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RPr="00786A45" w:rsidP="00786A45">
      <w:pPr>
        <w:spacing w:after="0" w:line="480" w:lineRule="auto"/>
        <w:contextualSpacing/>
        <w:jc w:val="center"/>
        <w:rPr>
          <w:rFonts w:ascii="Times New Roman" w:hAnsi="Times New Roman" w:cs="Times New Roman"/>
          <w:b/>
          <w:sz w:val="24"/>
          <w:szCs w:val="24"/>
        </w:rPr>
      </w:pPr>
      <w:r w:rsidRPr="00786A45">
        <w:rPr>
          <w:rFonts w:ascii="Times New Roman" w:hAnsi="Times New Roman" w:cs="Times New Roman"/>
          <w:b/>
          <w:sz w:val="24"/>
          <w:szCs w:val="24"/>
        </w:rPr>
        <w:t>Good and evil in a religious/clinical view</w:t>
      </w: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sz w:val="24"/>
          <w:szCs w:val="24"/>
        </w:rPr>
        <w:t>Name:</w:t>
      </w:r>
    </w:p>
    <w:p w:rsidR="00786A45"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sz w:val="24"/>
          <w:szCs w:val="24"/>
        </w:rPr>
        <w:t>Institution:</w:t>
      </w:r>
    </w:p>
    <w:p w:rsidR="00786A45"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sz w:val="24"/>
          <w:szCs w:val="24"/>
        </w:rPr>
        <w:t>Course:</w:t>
      </w:r>
    </w:p>
    <w:p w:rsidR="00786A45"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sz w:val="24"/>
          <w:szCs w:val="24"/>
        </w:rPr>
        <w:t>Instructor:</w:t>
      </w:r>
    </w:p>
    <w:p w:rsidR="00786A45"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sz w:val="24"/>
          <w:szCs w:val="24"/>
        </w:rPr>
        <w:t>Date:</w:t>
      </w: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786A45" w:rsidP="00786A45">
      <w:pPr>
        <w:spacing w:after="0" w:line="480" w:lineRule="auto"/>
        <w:contextualSpacing/>
        <w:jc w:val="center"/>
        <w:rPr>
          <w:rFonts w:ascii="Times New Roman" w:hAnsi="Times New Roman" w:cs="Times New Roman"/>
          <w:b/>
          <w:sz w:val="24"/>
          <w:szCs w:val="24"/>
        </w:rPr>
      </w:pPr>
    </w:p>
    <w:p w:rsidR="00CC30CA" w:rsidRPr="00786A45" w:rsidP="00786A45">
      <w:pPr>
        <w:spacing w:after="0" w:line="480" w:lineRule="auto"/>
        <w:contextualSpacing/>
        <w:jc w:val="center"/>
        <w:rPr>
          <w:rFonts w:ascii="Times New Roman" w:hAnsi="Times New Roman" w:cs="Times New Roman"/>
          <w:b/>
          <w:sz w:val="24"/>
          <w:szCs w:val="24"/>
        </w:rPr>
      </w:pPr>
      <w:r w:rsidRPr="00786A45">
        <w:rPr>
          <w:rFonts w:ascii="Times New Roman" w:hAnsi="Times New Roman" w:cs="Times New Roman"/>
          <w:b/>
          <w:sz w:val="24"/>
          <w:szCs w:val="24"/>
        </w:rPr>
        <w:t>Good and evil in a religious/clinical view</w:t>
      </w:r>
    </w:p>
    <w:p w:rsidR="00C73495" w:rsidRPr="00786A45" w:rsidP="00786A45">
      <w:pPr>
        <w:spacing w:after="0" w:line="480" w:lineRule="auto"/>
        <w:contextualSpacing/>
        <w:jc w:val="center"/>
        <w:rPr>
          <w:rFonts w:ascii="Times New Roman" w:hAnsi="Times New Roman" w:cs="Times New Roman"/>
          <w:b/>
          <w:sz w:val="24"/>
          <w:szCs w:val="24"/>
        </w:rPr>
      </w:pPr>
      <w:r w:rsidRPr="00786A45">
        <w:rPr>
          <w:rFonts w:ascii="Times New Roman" w:hAnsi="Times New Roman" w:cs="Times New Roman"/>
          <w:b/>
          <w:sz w:val="24"/>
          <w:szCs w:val="24"/>
        </w:rPr>
        <w:t>Part 1</w:t>
      </w:r>
    </w:p>
    <w:p w:rsidR="002E5C99"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b/>
          <w:sz w:val="24"/>
          <w:szCs w:val="24"/>
        </w:rPr>
        <w:tab/>
      </w:r>
      <w:r w:rsidRPr="00786A45">
        <w:rPr>
          <w:rFonts w:ascii="Times New Roman" w:hAnsi="Times New Roman" w:cs="Times New Roman"/>
          <w:sz w:val="24"/>
          <w:szCs w:val="24"/>
        </w:rPr>
        <w:t>Good versus evil is a prevalent duality in theology, philosophy, literature, and science. In most cases, evil is viewed as the dualistic adversarial opponent of virtue, with good prevailing and evil vanquished.</w:t>
      </w:r>
      <w:r w:rsidRPr="00786A45" w:rsidR="004234F5">
        <w:rPr>
          <w:rFonts w:ascii="Times New Roman" w:hAnsi="Times New Roman" w:cs="Times New Roman"/>
          <w:sz w:val="24"/>
          <w:szCs w:val="24"/>
        </w:rPr>
        <w:t xml:space="preserve"> The term "good" refers to the absence of self-centeredness. It e</w:t>
      </w:r>
      <w:r w:rsidRPr="00786A45" w:rsidR="00B63ADD">
        <w:rPr>
          <w:rFonts w:ascii="Times New Roman" w:hAnsi="Times New Roman" w:cs="Times New Roman"/>
          <w:sz w:val="24"/>
          <w:szCs w:val="24"/>
        </w:rPr>
        <w:t xml:space="preserve">ntails empathizing with others </w:t>
      </w:r>
      <w:r w:rsidRPr="00786A45" w:rsidR="004234F5">
        <w:rPr>
          <w:rFonts w:ascii="Times New Roman" w:hAnsi="Times New Roman" w:cs="Times New Roman"/>
          <w:sz w:val="24"/>
          <w:szCs w:val="24"/>
        </w:rPr>
        <w:t xml:space="preserve">and prioritizing their interests over personal wishes. </w:t>
      </w:r>
      <w:r w:rsidRPr="00786A45" w:rsidR="00B63ADD">
        <w:rPr>
          <w:rFonts w:ascii="Times New Roman" w:hAnsi="Times New Roman" w:cs="Times New Roman"/>
          <w:sz w:val="24"/>
          <w:szCs w:val="24"/>
        </w:rPr>
        <w:t xml:space="preserve">In addition to that, </w:t>
      </w:r>
      <w:r w:rsidRPr="00786A45" w:rsidR="004A6F27">
        <w:rPr>
          <w:rFonts w:ascii="Times New Roman" w:hAnsi="Times New Roman" w:cs="Times New Roman"/>
          <w:sz w:val="24"/>
          <w:szCs w:val="24"/>
        </w:rPr>
        <w:t xml:space="preserve">Foley (1988) argues that </w:t>
      </w:r>
      <w:r w:rsidRPr="00786A45" w:rsidR="00B63ADD">
        <w:rPr>
          <w:rFonts w:ascii="Times New Roman" w:hAnsi="Times New Roman" w:cs="Times New Roman"/>
          <w:sz w:val="24"/>
          <w:szCs w:val="24"/>
        </w:rPr>
        <w:t>i</w:t>
      </w:r>
      <w:r w:rsidRPr="00786A45" w:rsidR="004234F5">
        <w:rPr>
          <w:rFonts w:ascii="Times New Roman" w:hAnsi="Times New Roman" w:cs="Times New Roman"/>
          <w:sz w:val="24"/>
          <w:szCs w:val="24"/>
        </w:rPr>
        <w:t>t entails compromising personal well-being if needed to save others.</w:t>
      </w:r>
      <w:r w:rsidRPr="00786A45" w:rsidR="009B0790">
        <w:rPr>
          <w:rFonts w:ascii="Times New Roman" w:hAnsi="Times New Roman" w:cs="Times New Roman"/>
          <w:sz w:val="24"/>
          <w:szCs w:val="24"/>
        </w:rPr>
        <w:t xml:space="preserve"> Good also means </w:t>
      </w:r>
      <w:r w:rsidRPr="00786A45" w:rsidR="004A6F27">
        <w:rPr>
          <w:rFonts w:ascii="Times New Roman" w:hAnsi="Times New Roman" w:cs="Times New Roman"/>
          <w:sz w:val="24"/>
          <w:szCs w:val="24"/>
        </w:rPr>
        <w:t>seeing</w:t>
      </w:r>
      <w:r w:rsidRPr="00786A45" w:rsidR="009B0790">
        <w:rPr>
          <w:rFonts w:ascii="Times New Roman" w:hAnsi="Times New Roman" w:cs="Times New Roman"/>
          <w:sz w:val="24"/>
          <w:szCs w:val="24"/>
        </w:rPr>
        <w:t xml:space="preserve"> past differences in ethnicity, sexuality, or culture to connect with a typical emotional spirit underlying differences.</w:t>
      </w:r>
    </w:p>
    <w:p w:rsidR="002E5C99"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 xml:space="preserve">On the contrary, </w:t>
      </w:r>
      <w:r w:rsidRPr="00786A45" w:rsidR="004A6F27">
        <w:rPr>
          <w:rFonts w:ascii="Times New Roman" w:hAnsi="Times New Roman" w:cs="Times New Roman"/>
          <w:sz w:val="24"/>
          <w:szCs w:val="24"/>
        </w:rPr>
        <w:t xml:space="preserve">Rosenbaum (1995) suggests that </w:t>
      </w:r>
      <w:r w:rsidRPr="00786A45">
        <w:rPr>
          <w:rFonts w:ascii="Times New Roman" w:hAnsi="Times New Roman" w:cs="Times New Roman"/>
          <w:sz w:val="24"/>
          <w:szCs w:val="24"/>
        </w:rPr>
        <w:t>society views evil as a lack of empathy towards others. Individuals lacking empathy prioritize their personal needs at the expense of others. They are arrogant, self-absorbed, and egotistical. Others are only valuable to them if they can assist them in realizing their interests or be misused by them.</w:t>
      </w:r>
    </w:p>
    <w:p w:rsidR="002E5C99"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Spiritual or religious activities are among the most prevalent ways people deal with traumas</w:t>
      </w:r>
      <w:r w:rsidRPr="00786A45" w:rsidR="004A6F27">
        <w:rPr>
          <w:rFonts w:ascii="Times New Roman" w:hAnsi="Times New Roman" w:cs="Times New Roman"/>
          <w:sz w:val="24"/>
          <w:szCs w:val="24"/>
        </w:rPr>
        <w:t xml:space="preserve"> (</w:t>
      </w:r>
      <w:r w:rsidRPr="00786A45" w:rsidR="004A6F27">
        <w:rPr>
          <w:rFonts w:ascii="Times New Roman" w:hAnsi="Times New Roman" w:cs="Times New Roman"/>
          <w:sz w:val="24"/>
          <w:szCs w:val="24"/>
        </w:rPr>
        <w:t>Moschelle</w:t>
      </w:r>
      <w:r w:rsidRPr="00786A45" w:rsidR="004A6F27">
        <w:rPr>
          <w:rFonts w:ascii="Times New Roman" w:hAnsi="Times New Roman" w:cs="Times New Roman"/>
          <w:sz w:val="24"/>
          <w:szCs w:val="24"/>
        </w:rPr>
        <w:t xml:space="preserve"> et al., 1997)</w:t>
      </w:r>
      <w:r w:rsidRPr="00786A45">
        <w:rPr>
          <w:rFonts w:ascii="Times New Roman" w:hAnsi="Times New Roman" w:cs="Times New Roman"/>
          <w:sz w:val="24"/>
          <w:szCs w:val="24"/>
        </w:rPr>
        <w:t>. Religious therapists have conducted numerous research to assess the benefits and disadvantages of this coping technique. Religious coping has been divided into two categories:</w:t>
      </w:r>
      <w:r w:rsidRPr="00786A45" w:rsidR="004065C0">
        <w:rPr>
          <w:rFonts w:ascii="Times New Roman" w:hAnsi="Times New Roman" w:cs="Times New Roman"/>
          <w:sz w:val="24"/>
          <w:szCs w:val="24"/>
        </w:rPr>
        <w:t xml:space="preserve"> constructive and destructive religious coping. In a distressing event, people who utilize positive religious response methods are more likely to seek spiritual guidance and significance. </w:t>
      </w:r>
      <w:r w:rsidRPr="00786A45" w:rsidR="004A6F27">
        <w:rPr>
          <w:rFonts w:ascii="Times New Roman" w:hAnsi="Times New Roman" w:cs="Times New Roman"/>
          <w:sz w:val="24"/>
          <w:szCs w:val="24"/>
        </w:rPr>
        <w:t>Moschelle</w:t>
      </w:r>
      <w:r w:rsidRPr="00786A45" w:rsidR="004A6F27">
        <w:rPr>
          <w:rFonts w:ascii="Times New Roman" w:hAnsi="Times New Roman" w:cs="Times New Roman"/>
          <w:sz w:val="24"/>
          <w:szCs w:val="24"/>
        </w:rPr>
        <w:t xml:space="preserve"> (1997) also argues that </w:t>
      </w:r>
      <w:r w:rsidRPr="00786A45" w:rsidR="0057379A">
        <w:rPr>
          <w:rFonts w:ascii="Times New Roman" w:hAnsi="Times New Roman" w:cs="Times New Roman"/>
          <w:sz w:val="24"/>
          <w:szCs w:val="24"/>
        </w:rPr>
        <w:t>negative</w:t>
      </w:r>
      <w:r w:rsidRPr="00786A45" w:rsidR="004065C0">
        <w:rPr>
          <w:rFonts w:ascii="Times New Roman" w:hAnsi="Times New Roman" w:cs="Times New Roman"/>
          <w:sz w:val="24"/>
          <w:szCs w:val="24"/>
        </w:rPr>
        <w:t xml:space="preserve"> religious coping (also known as spirituality conflicts) reflects struggle, uncertainty, and skepticism about Christ and belief.</w:t>
      </w:r>
    </w:p>
    <w:p w:rsidR="00202E55"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 xml:space="preserve"> In a hypothetical scenario, assuming I am working with a patient who has lost a limb in an accident. This patient is not ready to accept that he will live with a disability for the rest of his life, is crying, and wants to die. In such a case, I will ask the patient whether he believes in God, </w:t>
      </w:r>
      <w:r w:rsidRPr="00786A45">
        <w:rPr>
          <w:rFonts w:ascii="Times New Roman" w:hAnsi="Times New Roman" w:cs="Times New Roman"/>
          <w:sz w:val="24"/>
          <w:szCs w:val="24"/>
        </w:rPr>
        <w:t>and as a Christian, they will agree, but after their experience, they will start to question the existence of God. I will remind the client about spiritual teaching, suggesting that before God created man, he had already conceived of his plans for him. Plans of prosperity and not despair. I will remind the patient that God knows the reason for everything, and in the end, the patient will leave the hospital after accepting his condition.</w:t>
      </w:r>
    </w:p>
    <w:p w:rsidR="00035BC0" w:rsidP="006F62E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rsidR="006F62E2" w:rsidP="006F62E2">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Moschelle</w:t>
      </w:r>
      <w:r w:rsidRPr="00786A45">
        <w:rPr>
          <w:rFonts w:ascii="Times New Roman" w:hAnsi="Times New Roman" w:cs="Times New Roman"/>
          <w:sz w:val="24"/>
          <w:szCs w:val="24"/>
        </w:rPr>
        <w:t xml:space="preserve">, V.D., Pressman, K.R., &amp; </w:t>
      </w:r>
      <w:r w:rsidRPr="00786A45">
        <w:rPr>
          <w:rFonts w:ascii="Times New Roman" w:hAnsi="Times New Roman" w:cs="Times New Roman"/>
          <w:sz w:val="24"/>
          <w:szCs w:val="24"/>
        </w:rPr>
        <w:t>Weissman</w:t>
      </w:r>
      <w:r w:rsidRPr="00786A45">
        <w:rPr>
          <w:rFonts w:ascii="Times New Roman" w:hAnsi="Times New Roman" w:cs="Times New Roman"/>
          <w:sz w:val="24"/>
          <w:szCs w:val="24"/>
        </w:rPr>
        <w:t xml:space="preserve">, D.E. (1997). The Problem of Theodicy and the Religious Response to Cancer. Journal of Religion and Health, 36 (1), 17-20. </w:t>
      </w:r>
    </w:p>
    <w:p w:rsidR="006F62E2" w:rsidRPr="008C2AD8" w:rsidP="008C2AD8">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 xml:space="preserve">Rosenbaum, R. (1995, June 4). Staring </w:t>
      </w:r>
      <w:r w:rsidRPr="00786A45">
        <w:rPr>
          <w:rFonts w:ascii="Times New Roman" w:hAnsi="Times New Roman" w:cs="Times New Roman"/>
          <w:sz w:val="24"/>
          <w:szCs w:val="24"/>
        </w:rPr>
        <w:t>Into</w:t>
      </w:r>
      <w:r w:rsidRPr="00786A45">
        <w:rPr>
          <w:rFonts w:ascii="Times New Roman" w:hAnsi="Times New Roman" w:cs="Times New Roman"/>
          <w:sz w:val="24"/>
          <w:szCs w:val="24"/>
        </w:rPr>
        <w:t xml:space="preserve"> the Heart of the Heart of Darkness. The New York Times Magazine, 36-72.</w:t>
      </w:r>
    </w:p>
    <w:p w:rsidR="005B6365">
      <w:pPr>
        <w:rPr>
          <w:rFonts w:ascii="Times New Roman" w:hAnsi="Times New Roman" w:cs="Times New Roman"/>
          <w:b/>
          <w:sz w:val="24"/>
          <w:szCs w:val="24"/>
        </w:rPr>
      </w:pPr>
      <w:r>
        <w:rPr>
          <w:rFonts w:ascii="Times New Roman" w:hAnsi="Times New Roman" w:cs="Times New Roman"/>
          <w:b/>
          <w:sz w:val="24"/>
          <w:szCs w:val="24"/>
        </w:rPr>
        <w:br w:type="page"/>
      </w:r>
    </w:p>
    <w:p w:rsidR="00202E55" w:rsidRPr="00786A45" w:rsidP="00786A45">
      <w:pPr>
        <w:spacing w:after="0" w:line="480" w:lineRule="auto"/>
        <w:contextualSpacing/>
        <w:jc w:val="center"/>
        <w:rPr>
          <w:rFonts w:ascii="Times New Roman" w:hAnsi="Times New Roman" w:cs="Times New Roman"/>
          <w:b/>
          <w:sz w:val="24"/>
          <w:szCs w:val="24"/>
        </w:rPr>
      </w:pPr>
      <w:r w:rsidRPr="00786A45">
        <w:rPr>
          <w:rFonts w:ascii="Times New Roman" w:hAnsi="Times New Roman" w:cs="Times New Roman"/>
          <w:b/>
          <w:sz w:val="24"/>
          <w:szCs w:val="24"/>
        </w:rPr>
        <w:t>Part 2</w:t>
      </w:r>
    </w:p>
    <w:p w:rsidR="00E07511"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b/>
          <w:sz w:val="24"/>
          <w:szCs w:val="24"/>
        </w:rPr>
        <w:tab/>
      </w:r>
      <w:r w:rsidRPr="00786A45" w:rsidR="00B56B99">
        <w:rPr>
          <w:rFonts w:ascii="Times New Roman" w:hAnsi="Times New Roman" w:cs="Times New Roman"/>
          <w:sz w:val="24"/>
          <w:szCs w:val="24"/>
        </w:rPr>
        <w:t>Religion and spirituality have gotten minimal prominence in conventional professional social work in the past. This is not very pleasant considering the religious origins of the trade.</w:t>
      </w:r>
      <w:r w:rsidRPr="00786A45" w:rsidR="00E918D9">
        <w:rPr>
          <w:rFonts w:ascii="Times New Roman" w:hAnsi="Times New Roman" w:cs="Times New Roman"/>
          <w:sz w:val="24"/>
          <w:szCs w:val="24"/>
        </w:rPr>
        <w:t xml:space="preserve"> Until lately, when specific religious problems arose, physicians preferred to adopt one of three common mechanisms: R</w:t>
      </w:r>
      <w:r w:rsidRPr="00786A45" w:rsidR="00E63E2C">
        <w:rPr>
          <w:rFonts w:ascii="Times New Roman" w:hAnsi="Times New Roman" w:cs="Times New Roman"/>
          <w:sz w:val="24"/>
          <w:szCs w:val="24"/>
        </w:rPr>
        <w:t>etreat, fumble, or feign as</w:t>
      </w:r>
      <w:r w:rsidRPr="00786A45" w:rsidR="00E918D9">
        <w:rPr>
          <w:rFonts w:ascii="Times New Roman" w:hAnsi="Times New Roman" w:cs="Times New Roman"/>
          <w:sz w:val="24"/>
          <w:szCs w:val="24"/>
        </w:rPr>
        <w:t xml:space="preserve"> alternatives.</w:t>
      </w:r>
      <w:r w:rsidRPr="00786A45" w:rsidR="003560CC">
        <w:rPr>
          <w:rFonts w:ascii="Times New Roman" w:hAnsi="Times New Roman" w:cs="Times New Roman"/>
          <w:sz w:val="24"/>
          <w:szCs w:val="24"/>
        </w:rPr>
        <w:t xml:space="preserve"> However, there is a considerable rise in focus on this topic in social work practice over the past two decades. The majority of research has been philosophical and abstract. The main focus of this area of work was on determining whether or how to approach a patient's religious doctrine in primary care</w:t>
      </w:r>
      <w:r w:rsidRPr="00786A45" w:rsidR="002571C5">
        <w:rPr>
          <w:rFonts w:ascii="Times New Roman" w:hAnsi="Times New Roman" w:cs="Times New Roman"/>
          <w:sz w:val="24"/>
          <w:szCs w:val="24"/>
        </w:rPr>
        <w:t>.</w:t>
      </w:r>
      <w:r w:rsidRPr="00786A45" w:rsidR="000076A8">
        <w:rPr>
          <w:rFonts w:ascii="Times New Roman" w:hAnsi="Times New Roman" w:cs="Times New Roman"/>
          <w:sz w:val="24"/>
          <w:szCs w:val="24"/>
        </w:rPr>
        <w:t xml:space="preserve"> Presently, s</w:t>
      </w:r>
      <w:r w:rsidRPr="00786A45" w:rsidR="002571C5">
        <w:rPr>
          <w:rFonts w:ascii="Times New Roman" w:hAnsi="Times New Roman" w:cs="Times New Roman"/>
          <w:sz w:val="24"/>
          <w:szCs w:val="24"/>
        </w:rPr>
        <w:t xml:space="preserve">pirituality is regarded as a significant element of civilization in theory. While there are many values and beliefs, they all stress that culture is shaped by collective knowledge, norms, ideals, </w:t>
      </w:r>
      <w:r w:rsidRPr="00786A45" w:rsidR="000076A8">
        <w:rPr>
          <w:rFonts w:ascii="Times New Roman" w:hAnsi="Times New Roman" w:cs="Times New Roman"/>
          <w:sz w:val="24"/>
          <w:szCs w:val="24"/>
        </w:rPr>
        <w:t xml:space="preserve">and behaviors among </w:t>
      </w:r>
      <w:r w:rsidRPr="00786A45" w:rsidR="002571C5">
        <w:rPr>
          <w:rFonts w:ascii="Times New Roman" w:hAnsi="Times New Roman" w:cs="Times New Roman"/>
          <w:sz w:val="24"/>
          <w:szCs w:val="24"/>
        </w:rPr>
        <w:t>communities</w:t>
      </w:r>
      <w:r w:rsidRPr="00786A45" w:rsidR="003146E1">
        <w:rPr>
          <w:rFonts w:ascii="Times New Roman" w:hAnsi="Times New Roman" w:cs="Times New Roman"/>
          <w:sz w:val="24"/>
          <w:szCs w:val="24"/>
        </w:rPr>
        <w:t xml:space="preserve"> (</w:t>
      </w:r>
      <w:r w:rsidRPr="00786A45" w:rsidR="003146E1">
        <w:rPr>
          <w:rFonts w:ascii="Times New Roman" w:hAnsi="Times New Roman" w:cs="Times New Roman"/>
          <w:sz w:val="24"/>
          <w:szCs w:val="24"/>
        </w:rPr>
        <w:t>Canda</w:t>
      </w:r>
      <w:r w:rsidRPr="00786A45" w:rsidR="003146E1">
        <w:rPr>
          <w:rFonts w:ascii="Times New Roman" w:hAnsi="Times New Roman" w:cs="Times New Roman"/>
          <w:sz w:val="24"/>
          <w:szCs w:val="24"/>
        </w:rPr>
        <w:t xml:space="preserve"> et al., 2019</w:t>
      </w:r>
      <w:r w:rsidRPr="00786A45" w:rsidR="000076A8">
        <w:rPr>
          <w:rFonts w:ascii="Times New Roman" w:hAnsi="Times New Roman" w:cs="Times New Roman"/>
          <w:sz w:val="24"/>
          <w:szCs w:val="24"/>
        </w:rPr>
        <w:t>)</w:t>
      </w:r>
      <w:r w:rsidRPr="00786A45" w:rsidR="002571C5">
        <w:rPr>
          <w:rFonts w:ascii="Times New Roman" w:hAnsi="Times New Roman" w:cs="Times New Roman"/>
          <w:sz w:val="24"/>
          <w:szCs w:val="24"/>
        </w:rPr>
        <w:t>.</w:t>
      </w:r>
      <w:r w:rsidRPr="00786A45">
        <w:rPr>
          <w:rFonts w:ascii="Times New Roman" w:hAnsi="Times New Roman" w:cs="Times New Roman"/>
          <w:sz w:val="24"/>
          <w:szCs w:val="24"/>
        </w:rPr>
        <w:t xml:space="preserve"> Professional social work does have a lengthy history of paying attention to tradition, as a set of shared values, and as an integrated element of an individual's selfhood. According to research, clients like being able to discuss this subject during treatment. </w:t>
      </w:r>
      <w:r w:rsidRPr="00786A45" w:rsidR="003146E1">
        <w:rPr>
          <w:rFonts w:ascii="Times New Roman" w:hAnsi="Times New Roman" w:cs="Times New Roman"/>
          <w:sz w:val="24"/>
          <w:szCs w:val="24"/>
        </w:rPr>
        <w:t>Canda</w:t>
      </w:r>
      <w:r w:rsidRPr="00786A45" w:rsidR="003146E1">
        <w:rPr>
          <w:rFonts w:ascii="Times New Roman" w:hAnsi="Times New Roman" w:cs="Times New Roman"/>
          <w:sz w:val="24"/>
          <w:szCs w:val="24"/>
        </w:rPr>
        <w:t xml:space="preserve"> et al. (2019</w:t>
      </w:r>
      <w:r w:rsidRPr="00786A45" w:rsidR="000076A8">
        <w:rPr>
          <w:rFonts w:ascii="Times New Roman" w:hAnsi="Times New Roman" w:cs="Times New Roman"/>
          <w:sz w:val="24"/>
          <w:szCs w:val="24"/>
        </w:rPr>
        <w:t>) argue that t</w:t>
      </w:r>
      <w:r w:rsidRPr="00786A45">
        <w:rPr>
          <w:rFonts w:ascii="Times New Roman" w:hAnsi="Times New Roman" w:cs="Times New Roman"/>
          <w:sz w:val="24"/>
          <w:szCs w:val="24"/>
        </w:rPr>
        <w:t>he method in which doctors approach religious doctrine can have a beneficial or detrimental impact, depending on the clinician's tolerance.</w:t>
      </w:r>
    </w:p>
    <w:p w:rsidR="00AC2346"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Religious belief and spirituality are defined differently in different places. Religion is defined as an outward expression of faith; consisting of doctrines, divine commandments, and devotional activities. Likewise, it is a belief, devotion, rites, and tradition-organizing framework.</w:t>
      </w:r>
      <w:r w:rsidRPr="00786A45" w:rsidR="00547CD0">
        <w:rPr>
          <w:rFonts w:ascii="Times New Roman" w:hAnsi="Times New Roman" w:cs="Times New Roman"/>
          <w:sz w:val="24"/>
          <w:szCs w:val="24"/>
        </w:rPr>
        <w:t xml:space="preserve"> These meanings may vary for clients throughout their therapy and after it has been completed, in contemporary form. The answer is to accept that these meanings are fluid</w:t>
      </w:r>
      <w:r w:rsidRPr="00786A45" w:rsidR="00BC44BC">
        <w:rPr>
          <w:rFonts w:ascii="Times New Roman" w:hAnsi="Times New Roman" w:cs="Times New Roman"/>
          <w:sz w:val="24"/>
          <w:szCs w:val="24"/>
        </w:rPr>
        <w:t xml:space="preserve">. As a practitioner, I </w:t>
      </w:r>
      <w:r w:rsidRPr="00786A45" w:rsidR="000076A8">
        <w:rPr>
          <w:rFonts w:ascii="Times New Roman" w:hAnsi="Times New Roman" w:cs="Times New Roman"/>
          <w:sz w:val="24"/>
          <w:szCs w:val="24"/>
        </w:rPr>
        <w:t>can induce</w:t>
      </w:r>
      <w:r w:rsidRPr="00786A45" w:rsidR="00BC44BC">
        <w:rPr>
          <w:rFonts w:ascii="Times New Roman" w:hAnsi="Times New Roman" w:cs="Times New Roman"/>
          <w:sz w:val="24"/>
          <w:szCs w:val="24"/>
        </w:rPr>
        <w:t xml:space="preserve"> the patient to express his or her understanding of the problem when using positivism</w:t>
      </w:r>
      <w:r w:rsidRPr="00786A45" w:rsidR="000076A8">
        <w:rPr>
          <w:rFonts w:ascii="Times New Roman" w:hAnsi="Times New Roman" w:cs="Times New Roman"/>
          <w:sz w:val="24"/>
          <w:szCs w:val="24"/>
        </w:rPr>
        <w:t xml:space="preserve"> by quoting religious teachings</w:t>
      </w:r>
      <w:r w:rsidRPr="00786A45" w:rsidR="00BC44BC">
        <w:rPr>
          <w:rFonts w:ascii="Times New Roman" w:hAnsi="Times New Roman" w:cs="Times New Roman"/>
          <w:sz w:val="24"/>
          <w:szCs w:val="24"/>
        </w:rPr>
        <w:t>.  Asking for the client's explanations of issues</w:t>
      </w:r>
      <w:r w:rsidRPr="00786A45" w:rsidR="00882A0F">
        <w:rPr>
          <w:rFonts w:ascii="Times New Roman" w:hAnsi="Times New Roman" w:cs="Times New Roman"/>
          <w:sz w:val="24"/>
          <w:szCs w:val="24"/>
        </w:rPr>
        <w:t xml:space="preserve"> and </w:t>
      </w:r>
      <w:r w:rsidRPr="00786A45" w:rsidR="00BC44BC">
        <w:rPr>
          <w:rFonts w:ascii="Times New Roman" w:hAnsi="Times New Roman" w:cs="Times New Roman"/>
          <w:sz w:val="24"/>
          <w:szCs w:val="24"/>
        </w:rPr>
        <w:t xml:space="preserve">talking when </w:t>
      </w:r>
      <w:r w:rsidRPr="00786A45" w:rsidR="00BC44BC">
        <w:rPr>
          <w:rFonts w:ascii="Times New Roman" w:hAnsi="Times New Roman" w:cs="Times New Roman"/>
          <w:sz w:val="24"/>
          <w:szCs w:val="24"/>
        </w:rPr>
        <w:t>these terms are discussed with patients, a definition evolves that is co-created by the patient and the physician.</w:t>
      </w:r>
    </w:p>
    <w:p w:rsidR="0078361D"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r>
      <w:r w:rsidR="00605485">
        <w:rPr>
          <w:rFonts w:ascii="Times New Roman" w:hAnsi="Times New Roman" w:cs="Times New Roman"/>
          <w:sz w:val="24"/>
          <w:szCs w:val="24"/>
        </w:rPr>
        <w:t>Again</w:t>
      </w:r>
      <w:r w:rsidRPr="00786A45">
        <w:rPr>
          <w:rFonts w:ascii="Times New Roman" w:hAnsi="Times New Roman" w:cs="Times New Roman"/>
          <w:sz w:val="24"/>
          <w:szCs w:val="24"/>
        </w:rPr>
        <w:t>, clients consider faith as a source of strength when experiencing troubles. In this regard, clients should be supported using faith-based tactics because it is an asset they bring up during social engagements to solve a problem</w:t>
      </w:r>
      <w:r w:rsidRPr="00786A45" w:rsidR="003146E1">
        <w:rPr>
          <w:rFonts w:ascii="Times New Roman" w:hAnsi="Times New Roman" w:cs="Times New Roman"/>
          <w:sz w:val="24"/>
          <w:szCs w:val="24"/>
        </w:rPr>
        <w:t xml:space="preserve"> (Al-</w:t>
      </w:r>
      <w:r w:rsidRPr="00786A45" w:rsidR="003146E1">
        <w:rPr>
          <w:rFonts w:ascii="Times New Roman" w:hAnsi="Times New Roman" w:cs="Times New Roman"/>
          <w:sz w:val="24"/>
          <w:szCs w:val="24"/>
        </w:rPr>
        <w:t>Krenawi</w:t>
      </w:r>
      <w:r w:rsidRPr="00786A45" w:rsidR="003146E1">
        <w:rPr>
          <w:rFonts w:ascii="Times New Roman" w:hAnsi="Times New Roman" w:cs="Times New Roman"/>
          <w:sz w:val="24"/>
          <w:szCs w:val="24"/>
        </w:rPr>
        <w:t>, 2017)</w:t>
      </w:r>
      <w:r w:rsidRPr="00786A45">
        <w:rPr>
          <w:rFonts w:ascii="Times New Roman" w:hAnsi="Times New Roman" w:cs="Times New Roman"/>
          <w:sz w:val="24"/>
          <w:szCs w:val="24"/>
        </w:rPr>
        <w:t xml:space="preserve">. However, in some settings, clients consider faith as a source of pain. In social work, professionals must </w:t>
      </w:r>
      <w:r w:rsidRPr="00786A45" w:rsidR="002366BD">
        <w:rPr>
          <w:rFonts w:ascii="Times New Roman" w:hAnsi="Times New Roman" w:cs="Times New Roman"/>
          <w:sz w:val="24"/>
          <w:szCs w:val="24"/>
        </w:rPr>
        <w:t xml:space="preserve">consider the ethical considerations bordering on supervision and self-awareness in practice and containing their personal beliefs to impose specific values on patients to help them become better. In this perspective, the professional must allow the patients to exercise their religious, ethnic, and cultural freedoms.  In this case, the word "allow" captures a crucial element of </w:t>
      </w:r>
      <w:r w:rsidR="000E0AC9">
        <w:rPr>
          <w:rFonts w:ascii="Times New Roman" w:hAnsi="Times New Roman" w:cs="Times New Roman"/>
          <w:sz w:val="24"/>
          <w:szCs w:val="24"/>
        </w:rPr>
        <w:t>the profession</w:t>
      </w:r>
      <w:r w:rsidRPr="00786A45" w:rsidR="002366BD">
        <w:rPr>
          <w:rFonts w:ascii="Times New Roman" w:hAnsi="Times New Roman" w:cs="Times New Roman"/>
          <w:sz w:val="24"/>
          <w:szCs w:val="24"/>
        </w:rPr>
        <w:t xml:space="preserve">: the boundary </w:t>
      </w:r>
      <w:r w:rsidRPr="00786A45" w:rsidR="000E0AC9">
        <w:rPr>
          <w:rFonts w:ascii="Times New Roman" w:hAnsi="Times New Roman" w:cs="Times New Roman"/>
          <w:sz w:val="24"/>
          <w:szCs w:val="24"/>
        </w:rPr>
        <w:t>concerning</w:t>
      </w:r>
      <w:r w:rsidRPr="00786A45" w:rsidR="002366BD">
        <w:rPr>
          <w:rFonts w:ascii="Times New Roman" w:hAnsi="Times New Roman" w:cs="Times New Roman"/>
          <w:sz w:val="24"/>
          <w:szCs w:val="24"/>
        </w:rPr>
        <w:t xml:space="preserve"> patient</w:t>
      </w:r>
      <w:r w:rsidR="000E0AC9">
        <w:rPr>
          <w:rFonts w:ascii="Times New Roman" w:hAnsi="Times New Roman" w:cs="Times New Roman"/>
          <w:sz w:val="24"/>
          <w:szCs w:val="24"/>
        </w:rPr>
        <w:t>s and professionals in the field</w:t>
      </w:r>
      <w:r w:rsidRPr="00786A45" w:rsidR="002366BD">
        <w:rPr>
          <w:rFonts w:ascii="Times New Roman" w:hAnsi="Times New Roman" w:cs="Times New Roman"/>
          <w:sz w:val="24"/>
          <w:szCs w:val="24"/>
        </w:rPr>
        <w:t>. Also, religious institutions are included in th</w:t>
      </w:r>
      <w:r w:rsidRPr="00786A45" w:rsidR="00E47C8A">
        <w:rPr>
          <w:rFonts w:ascii="Times New Roman" w:hAnsi="Times New Roman" w:cs="Times New Roman"/>
          <w:sz w:val="24"/>
          <w:szCs w:val="24"/>
        </w:rPr>
        <w:t xml:space="preserve">e NASW description of culture: </w:t>
      </w:r>
      <w:r w:rsidRPr="00786A45" w:rsidR="002366BD">
        <w:rPr>
          <w:rFonts w:ascii="Times New Roman" w:hAnsi="Times New Roman" w:cs="Times New Roman"/>
          <w:sz w:val="24"/>
          <w:szCs w:val="24"/>
        </w:rPr>
        <w:t xml:space="preserve">The concept of culture is employed since it refers to a unified model of human behavior that incorporates a race, cultural, spiritual, or socioeconomic group's thinking, interactions, behaviors, rituals, values, attitudes, and power </w:t>
      </w:r>
      <w:r w:rsidRPr="00786A45" w:rsidR="003146E1">
        <w:rPr>
          <w:rFonts w:ascii="Times New Roman" w:hAnsi="Times New Roman" w:cs="Times New Roman"/>
          <w:sz w:val="24"/>
          <w:szCs w:val="24"/>
        </w:rPr>
        <w:t>structures (</w:t>
      </w:r>
      <w:r w:rsidRPr="00786A45" w:rsidR="003146E1">
        <w:rPr>
          <w:rFonts w:ascii="Times New Roman" w:hAnsi="Times New Roman" w:cs="Times New Roman"/>
          <w:sz w:val="24"/>
          <w:szCs w:val="24"/>
        </w:rPr>
        <w:t>Barsky</w:t>
      </w:r>
      <w:r w:rsidRPr="00786A45" w:rsidR="003146E1">
        <w:rPr>
          <w:rFonts w:ascii="Times New Roman" w:hAnsi="Times New Roman" w:cs="Times New Roman"/>
          <w:sz w:val="24"/>
          <w:szCs w:val="24"/>
        </w:rPr>
        <w:t>, 2017)</w:t>
      </w:r>
      <w:r w:rsidRPr="00786A45" w:rsidR="002366BD">
        <w:rPr>
          <w:rFonts w:ascii="Times New Roman" w:hAnsi="Times New Roman" w:cs="Times New Roman"/>
          <w:sz w:val="24"/>
          <w:szCs w:val="24"/>
        </w:rPr>
        <w:t>.</w:t>
      </w:r>
      <w:r w:rsidRPr="00786A45" w:rsidR="00E47C8A">
        <w:rPr>
          <w:rFonts w:ascii="Times New Roman" w:hAnsi="Times New Roman" w:cs="Times New Roman"/>
          <w:sz w:val="24"/>
          <w:szCs w:val="24"/>
        </w:rPr>
        <w:t xml:space="preserve"> Culture, and whatever the interpretation, has gained much coverage in recent years. Social work is a place where social services should exhibit their abilities to deal with culture conclusively. Based on the NASW code of ethics, Social workers must be aware of culture's role in human conduct and civilization and the advantages that exist ac</w:t>
      </w:r>
      <w:r w:rsidR="000E0AC9">
        <w:rPr>
          <w:rFonts w:ascii="Times New Roman" w:hAnsi="Times New Roman" w:cs="Times New Roman"/>
          <w:sz w:val="24"/>
          <w:szCs w:val="24"/>
        </w:rPr>
        <w:t>ross societies.  Welfare</w:t>
      </w:r>
      <w:r w:rsidRPr="00786A45" w:rsidR="007860DD">
        <w:rPr>
          <w:rFonts w:ascii="Times New Roman" w:hAnsi="Times New Roman" w:cs="Times New Roman"/>
          <w:sz w:val="24"/>
          <w:szCs w:val="24"/>
        </w:rPr>
        <w:t xml:space="preserve"> workers</w:t>
      </w:r>
      <w:r w:rsidR="000E0AC9">
        <w:rPr>
          <w:rFonts w:ascii="Times New Roman" w:hAnsi="Times New Roman" w:cs="Times New Roman"/>
          <w:sz w:val="24"/>
          <w:szCs w:val="24"/>
        </w:rPr>
        <w:t xml:space="preserve"> must embrace</w:t>
      </w:r>
      <w:r w:rsidRPr="00786A45" w:rsidR="00E47C8A">
        <w:rPr>
          <w:rFonts w:ascii="Times New Roman" w:hAnsi="Times New Roman" w:cs="Times New Roman"/>
          <w:sz w:val="24"/>
          <w:szCs w:val="24"/>
        </w:rPr>
        <w:t xml:space="preserve"> a comprehen</w:t>
      </w:r>
      <w:r w:rsidR="000E0AC9">
        <w:rPr>
          <w:rFonts w:ascii="Times New Roman" w:hAnsi="Times New Roman" w:cs="Times New Roman"/>
          <w:sz w:val="24"/>
          <w:szCs w:val="24"/>
        </w:rPr>
        <w:t xml:space="preserve">sive understanding of </w:t>
      </w:r>
      <w:r w:rsidRPr="00786A45" w:rsidR="00E47C8A">
        <w:rPr>
          <w:rFonts w:ascii="Times New Roman" w:hAnsi="Times New Roman" w:cs="Times New Roman"/>
          <w:sz w:val="24"/>
          <w:szCs w:val="24"/>
        </w:rPr>
        <w:t>patient</w:t>
      </w:r>
      <w:r w:rsidR="000E0AC9">
        <w:rPr>
          <w:rFonts w:ascii="Times New Roman" w:hAnsi="Times New Roman" w:cs="Times New Roman"/>
          <w:sz w:val="24"/>
          <w:szCs w:val="24"/>
        </w:rPr>
        <w:t xml:space="preserve">s' ethnicities and </w:t>
      </w:r>
      <w:r w:rsidRPr="00786A45" w:rsidR="00E47C8A">
        <w:rPr>
          <w:rFonts w:ascii="Times New Roman" w:hAnsi="Times New Roman" w:cs="Times New Roman"/>
          <w:sz w:val="24"/>
          <w:szCs w:val="24"/>
        </w:rPr>
        <w:t>exhibit proficiency in offering services responsive to their clients' ethnicities and variations between cultures and different groupings.</w:t>
      </w:r>
      <w:r w:rsidRPr="00786A45" w:rsidR="0084711B">
        <w:rPr>
          <w:rFonts w:ascii="Times New Roman" w:hAnsi="Times New Roman" w:cs="Times New Roman"/>
          <w:sz w:val="24"/>
          <w:szCs w:val="24"/>
        </w:rPr>
        <w:t xml:space="preserve"> </w:t>
      </w:r>
      <w:r w:rsidRPr="00786A45" w:rsidR="007860DD">
        <w:rPr>
          <w:rFonts w:ascii="Times New Roman" w:hAnsi="Times New Roman" w:cs="Times New Roman"/>
          <w:sz w:val="24"/>
          <w:szCs w:val="24"/>
        </w:rPr>
        <w:t>They</w:t>
      </w:r>
      <w:r w:rsidRPr="00786A45" w:rsidR="0084711B">
        <w:rPr>
          <w:rFonts w:ascii="Times New Roman" w:hAnsi="Times New Roman" w:cs="Times New Roman"/>
          <w:sz w:val="24"/>
          <w:szCs w:val="24"/>
        </w:rPr>
        <w:t xml:space="preserve"> must learn about and try to comprehend the problem. Social diversity and discrimination regarding race, culture, nationality, ethnicity, </w:t>
      </w:r>
      <w:r w:rsidRPr="00786A45" w:rsidR="0084711B">
        <w:rPr>
          <w:rFonts w:ascii="Times New Roman" w:hAnsi="Times New Roman" w:cs="Times New Roman"/>
          <w:sz w:val="24"/>
          <w:szCs w:val="24"/>
        </w:rPr>
        <w:t>color, gender, sexual preference, age, relationship status, political beliefs, and religion are all factors to consider. </w:t>
      </w:r>
    </w:p>
    <w:p w:rsidR="002571C5"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The field of social work has significant religious roots. The Charity Organization Society (COS) and settlement house groups, for instance, were centered on spiritual virtue ideals and significantly contributed to the establishment of the social work practice</w:t>
      </w:r>
      <w:r w:rsidRPr="00786A45" w:rsidR="00734002">
        <w:rPr>
          <w:rFonts w:ascii="Times New Roman" w:hAnsi="Times New Roman" w:cs="Times New Roman"/>
          <w:sz w:val="24"/>
          <w:szCs w:val="24"/>
        </w:rPr>
        <w:t xml:space="preserve"> (Berg-</w:t>
      </w:r>
      <w:r w:rsidRPr="00786A45" w:rsidR="00734002">
        <w:rPr>
          <w:rFonts w:ascii="Times New Roman" w:hAnsi="Times New Roman" w:cs="Times New Roman"/>
          <w:sz w:val="24"/>
          <w:szCs w:val="24"/>
        </w:rPr>
        <w:t>Weger</w:t>
      </w:r>
      <w:r w:rsidRPr="00786A45" w:rsidR="00734002">
        <w:rPr>
          <w:rFonts w:ascii="Times New Roman" w:hAnsi="Times New Roman" w:cs="Times New Roman"/>
          <w:sz w:val="24"/>
          <w:szCs w:val="24"/>
        </w:rPr>
        <w:t>, 2016)</w:t>
      </w:r>
      <w:r w:rsidRPr="00786A45">
        <w:rPr>
          <w:rFonts w:ascii="Times New Roman" w:hAnsi="Times New Roman" w:cs="Times New Roman"/>
          <w:sz w:val="24"/>
          <w:szCs w:val="24"/>
        </w:rPr>
        <w:t>.</w:t>
      </w:r>
      <w:r w:rsidRPr="00786A45" w:rsidR="00A8013B">
        <w:rPr>
          <w:rFonts w:ascii="Times New Roman" w:hAnsi="Times New Roman" w:cs="Times New Roman"/>
          <w:sz w:val="24"/>
          <w:szCs w:val="24"/>
        </w:rPr>
        <w:t xml:space="preserve"> All governmental and non - governmental social welfare services were established by mainline Protestantism values, and cultural and religious prosperity were blended. Several social welfare entities, including Jewish Family Service and Catholic Charities, have religious origins.</w:t>
      </w:r>
      <w:r w:rsidRPr="00786A45" w:rsidR="0060305A">
        <w:rPr>
          <w:rFonts w:ascii="Times New Roman" w:hAnsi="Times New Roman" w:cs="Times New Roman"/>
          <w:sz w:val="24"/>
          <w:szCs w:val="24"/>
        </w:rPr>
        <w:t xml:space="preserve"> Presently, religion, spirituality, and culture have gained prominence </w:t>
      </w:r>
      <w:r w:rsidRPr="00786A45" w:rsidR="00946BB2">
        <w:rPr>
          <w:rFonts w:ascii="Times New Roman" w:hAnsi="Times New Roman" w:cs="Times New Roman"/>
          <w:sz w:val="24"/>
          <w:szCs w:val="24"/>
        </w:rPr>
        <w:t xml:space="preserve">in the clinical practice of social work. Health professionals are becoming more receptive to the introduction of religious doctrine in clinical discussions. This could be perceived as a good trend, as religious belief has been highlighted as a symbol of motivation for the patient and advantageous to the therapeutic </w:t>
      </w:r>
      <w:r w:rsidRPr="00786A45" w:rsidR="00734002">
        <w:rPr>
          <w:rFonts w:ascii="Times New Roman" w:hAnsi="Times New Roman" w:cs="Times New Roman"/>
          <w:sz w:val="24"/>
          <w:szCs w:val="24"/>
        </w:rPr>
        <w:t>relationship (Al-</w:t>
      </w:r>
      <w:r w:rsidRPr="00786A45" w:rsidR="00734002">
        <w:rPr>
          <w:rFonts w:ascii="Times New Roman" w:hAnsi="Times New Roman" w:cs="Times New Roman"/>
          <w:sz w:val="24"/>
          <w:szCs w:val="24"/>
        </w:rPr>
        <w:t>Krenawi</w:t>
      </w:r>
      <w:r w:rsidRPr="00786A45" w:rsidR="00734002">
        <w:rPr>
          <w:rFonts w:ascii="Times New Roman" w:hAnsi="Times New Roman" w:cs="Times New Roman"/>
          <w:sz w:val="24"/>
          <w:szCs w:val="24"/>
        </w:rPr>
        <w:t>, 2017)</w:t>
      </w:r>
      <w:r w:rsidRPr="00786A45" w:rsidR="00946BB2">
        <w:rPr>
          <w:rFonts w:ascii="Times New Roman" w:hAnsi="Times New Roman" w:cs="Times New Roman"/>
          <w:sz w:val="24"/>
          <w:szCs w:val="24"/>
        </w:rPr>
        <w:t>.</w:t>
      </w:r>
    </w:p>
    <w:p w:rsidR="002571C5" w:rsidRPr="00786A45" w:rsidP="00786A45">
      <w:pPr>
        <w:spacing w:after="0" w:line="480" w:lineRule="auto"/>
        <w:contextualSpacing/>
        <w:rPr>
          <w:rFonts w:ascii="Times New Roman" w:hAnsi="Times New Roman" w:cs="Times New Roman"/>
          <w:sz w:val="24"/>
          <w:szCs w:val="24"/>
        </w:rPr>
      </w:pPr>
      <w:r w:rsidR="00605485">
        <w:rPr>
          <w:rFonts w:ascii="Times New Roman" w:hAnsi="Times New Roman" w:cs="Times New Roman"/>
          <w:sz w:val="24"/>
          <w:szCs w:val="24"/>
        </w:rPr>
        <w:t>Additionally</w:t>
      </w:r>
      <w:r w:rsidRPr="00786A45" w:rsidR="00F76190">
        <w:rPr>
          <w:rFonts w:ascii="Times New Roman" w:hAnsi="Times New Roman" w:cs="Times New Roman"/>
          <w:sz w:val="24"/>
          <w:szCs w:val="24"/>
        </w:rPr>
        <w:t>, the inability to incorporate religious doctrine into social work practice has serious consequences.  As with any area of inefficiency, there are potentially harmful consequences for patients.</w:t>
      </w:r>
      <w:r w:rsidRPr="00786A45" w:rsidR="002334D6">
        <w:rPr>
          <w:rFonts w:ascii="Times New Roman" w:hAnsi="Times New Roman" w:cs="Times New Roman"/>
          <w:sz w:val="24"/>
          <w:szCs w:val="24"/>
        </w:rPr>
        <w:t xml:space="preserve"> The c</w:t>
      </w:r>
      <w:r w:rsidRPr="00786A45" w:rsidR="00734002">
        <w:rPr>
          <w:rFonts w:ascii="Times New Roman" w:hAnsi="Times New Roman" w:cs="Times New Roman"/>
          <w:sz w:val="24"/>
          <w:szCs w:val="24"/>
        </w:rPr>
        <w:t>linician's ideas on religion</w:t>
      </w:r>
      <w:r w:rsidRPr="00786A45" w:rsidR="002334D6">
        <w:rPr>
          <w:rFonts w:ascii="Times New Roman" w:hAnsi="Times New Roman" w:cs="Times New Roman"/>
          <w:sz w:val="24"/>
          <w:szCs w:val="24"/>
        </w:rPr>
        <w:t xml:space="preserve"> impact the patient prevails in a contemporary interactional therapeutic environment. Before engaging the patient's religious belief, the practitioner must consider her underlying belief system.</w:t>
      </w:r>
      <w:r w:rsidRPr="00786A45" w:rsidR="007D1BD0">
        <w:rPr>
          <w:rFonts w:ascii="Times New Roman" w:hAnsi="Times New Roman" w:cs="Times New Roman"/>
          <w:sz w:val="24"/>
          <w:szCs w:val="24"/>
        </w:rPr>
        <w:t xml:space="preserve"> </w:t>
      </w:r>
      <w:r w:rsidRPr="00786A45" w:rsidR="00734002">
        <w:rPr>
          <w:rFonts w:ascii="Times New Roman" w:hAnsi="Times New Roman" w:cs="Times New Roman"/>
          <w:sz w:val="24"/>
          <w:szCs w:val="24"/>
        </w:rPr>
        <w:t>Al-</w:t>
      </w:r>
      <w:r w:rsidRPr="00786A45" w:rsidR="00734002">
        <w:rPr>
          <w:rFonts w:ascii="Times New Roman" w:hAnsi="Times New Roman" w:cs="Times New Roman"/>
          <w:sz w:val="24"/>
          <w:szCs w:val="24"/>
        </w:rPr>
        <w:t>Krenawi</w:t>
      </w:r>
      <w:r w:rsidRPr="00786A45" w:rsidR="00734002">
        <w:rPr>
          <w:rFonts w:ascii="Times New Roman" w:hAnsi="Times New Roman" w:cs="Times New Roman"/>
          <w:sz w:val="24"/>
          <w:szCs w:val="24"/>
        </w:rPr>
        <w:t>, (2017) argues that the</w:t>
      </w:r>
      <w:r w:rsidRPr="00786A45" w:rsidR="007D1BD0">
        <w:rPr>
          <w:rFonts w:ascii="Times New Roman" w:hAnsi="Times New Roman" w:cs="Times New Roman"/>
          <w:sz w:val="24"/>
          <w:szCs w:val="24"/>
        </w:rPr>
        <w:t xml:space="preserve"> clinician's inherent religious convictions can influence their willingness to engage religious doctrine in treatment. The more often social workers engage in religious and spiritual practices during their careers, the more inclined they are to consider it appropriate to </w:t>
      </w:r>
      <w:r w:rsidRPr="00786A45" w:rsidR="00734002">
        <w:rPr>
          <w:rFonts w:ascii="Times New Roman" w:hAnsi="Times New Roman" w:cs="Times New Roman"/>
          <w:sz w:val="24"/>
          <w:szCs w:val="24"/>
        </w:rPr>
        <w:t>mention</w:t>
      </w:r>
      <w:r w:rsidRPr="00786A45" w:rsidR="007D1BD0">
        <w:rPr>
          <w:rFonts w:ascii="Times New Roman" w:hAnsi="Times New Roman" w:cs="Times New Roman"/>
          <w:sz w:val="24"/>
          <w:szCs w:val="24"/>
        </w:rPr>
        <w:t xml:space="preserve"> the subject of religion and faith during sessions.</w:t>
      </w:r>
      <w:r w:rsidRPr="00786A45" w:rsidR="008E20AF">
        <w:rPr>
          <w:rFonts w:ascii="Times New Roman" w:hAnsi="Times New Roman" w:cs="Times New Roman"/>
          <w:sz w:val="24"/>
          <w:szCs w:val="24"/>
        </w:rPr>
        <w:t xml:space="preserve"> Intrinsic religiosity promotes utilization, leading to a corresponding rise in the adoption of religious doctrine.</w:t>
      </w:r>
      <w:r w:rsidRPr="00786A45" w:rsidR="00F27266">
        <w:rPr>
          <w:rFonts w:ascii="Times New Roman" w:hAnsi="Times New Roman" w:cs="Times New Roman"/>
          <w:sz w:val="24"/>
          <w:szCs w:val="24"/>
        </w:rPr>
        <w:t xml:space="preserve"> Even though few sources explain how religious belief emerges in clinical settings, professionals must learn to deal with it. For instance, </w:t>
      </w:r>
      <w:r w:rsidRPr="00786A45" w:rsidR="00F27266">
        <w:rPr>
          <w:rFonts w:ascii="Times New Roman" w:hAnsi="Times New Roman" w:cs="Times New Roman"/>
          <w:sz w:val="24"/>
          <w:szCs w:val="24"/>
        </w:rPr>
        <w:t>as a Christian social worker, it is essential to be sensitive when working with Hindus and Muslims</w:t>
      </w:r>
      <w:r w:rsidRPr="00786A45" w:rsidR="00377F1D">
        <w:rPr>
          <w:rFonts w:ascii="Times New Roman" w:hAnsi="Times New Roman" w:cs="Times New Roman"/>
          <w:sz w:val="24"/>
          <w:szCs w:val="24"/>
        </w:rPr>
        <w:t xml:space="preserve"> (Chow et al., 2021)</w:t>
      </w:r>
      <w:r w:rsidRPr="00786A45" w:rsidR="00F27266">
        <w:rPr>
          <w:rFonts w:ascii="Times New Roman" w:hAnsi="Times New Roman" w:cs="Times New Roman"/>
          <w:sz w:val="24"/>
          <w:szCs w:val="24"/>
        </w:rPr>
        <w:t>.</w:t>
      </w:r>
      <w:r w:rsidRPr="00786A45" w:rsidR="00C8225C">
        <w:rPr>
          <w:rFonts w:ascii="Times New Roman" w:hAnsi="Times New Roman" w:cs="Times New Roman"/>
          <w:sz w:val="24"/>
          <w:szCs w:val="24"/>
        </w:rPr>
        <w:t xml:space="preserve"> Religious doctrine can emerge in treatment as a dominant element or as an accidental one. In whichever case, it appears to serve as a complement to treatment practice frequently. </w:t>
      </w:r>
      <w:r w:rsidRPr="00786A45" w:rsidR="00377F1D">
        <w:rPr>
          <w:rFonts w:ascii="Times New Roman" w:hAnsi="Times New Roman" w:cs="Times New Roman"/>
          <w:sz w:val="24"/>
          <w:szCs w:val="24"/>
        </w:rPr>
        <w:t>In this regard, the healthcare professional can</w:t>
      </w:r>
      <w:r w:rsidRPr="00786A45" w:rsidR="00C8225C">
        <w:rPr>
          <w:rFonts w:ascii="Times New Roman" w:hAnsi="Times New Roman" w:cs="Times New Roman"/>
          <w:sz w:val="24"/>
          <w:szCs w:val="24"/>
        </w:rPr>
        <w:t xml:space="preserve"> use a belief system to strengthen the rapport with the patient and further the treatment process.</w:t>
      </w:r>
    </w:p>
    <w:p w:rsidR="00CB39E1"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A social worker works in a helping relationship model. It means that the profession entails working with individuals who hold different views from those of the professional. In this regard, the profession has changed to the extent that social workers are no longer just professionals but entities of a new class involved in producing and disseminating knowledge. Furthermore, social workers must strive to embrace divergent values from those they believe.</w:t>
      </w:r>
      <w:r w:rsidRPr="00786A45" w:rsidR="00D3424D">
        <w:rPr>
          <w:rFonts w:ascii="Times New Roman" w:hAnsi="Times New Roman" w:cs="Times New Roman"/>
          <w:sz w:val="24"/>
          <w:szCs w:val="24"/>
        </w:rPr>
        <w:t xml:space="preserve"> Based on research, many patients believe spirituality should be a mandatory component in treatment. Whereas wit</w:t>
      </w:r>
      <w:r w:rsidRPr="00786A45" w:rsidR="001A6173">
        <w:rPr>
          <w:rFonts w:ascii="Times New Roman" w:hAnsi="Times New Roman" w:cs="Times New Roman"/>
          <w:sz w:val="24"/>
          <w:szCs w:val="24"/>
        </w:rPr>
        <w:t>h many social workers, religious</w:t>
      </w:r>
      <w:r w:rsidRPr="00786A45" w:rsidR="00D3424D">
        <w:rPr>
          <w:rFonts w:ascii="Times New Roman" w:hAnsi="Times New Roman" w:cs="Times New Roman"/>
          <w:sz w:val="24"/>
          <w:szCs w:val="24"/>
        </w:rPr>
        <w:t xml:space="preserve"> beliefs are undesirable</w:t>
      </w:r>
      <w:r w:rsidRPr="00786A45" w:rsidR="001A6173">
        <w:rPr>
          <w:rFonts w:ascii="Times New Roman" w:hAnsi="Times New Roman" w:cs="Times New Roman"/>
          <w:sz w:val="24"/>
          <w:szCs w:val="24"/>
        </w:rPr>
        <w:t xml:space="preserve"> in their practice</w:t>
      </w:r>
      <w:r w:rsidRPr="00786A45" w:rsidR="00D3424D">
        <w:rPr>
          <w:rFonts w:ascii="Times New Roman" w:hAnsi="Times New Roman" w:cs="Times New Roman"/>
          <w:sz w:val="24"/>
          <w:szCs w:val="24"/>
        </w:rPr>
        <w:t>, most patients feel that spiritual belief plays a crucial role in their lives, especially during therapeutic engagements.</w:t>
      </w:r>
    </w:p>
    <w:p w:rsidR="00D3424D"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 xml:space="preserve">Based on my philosophy of helping, I am </w:t>
      </w:r>
      <w:r w:rsidRPr="00786A45" w:rsidR="0057379A">
        <w:rPr>
          <w:rFonts w:ascii="Times New Roman" w:hAnsi="Times New Roman" w:cs="Times New Roman"/>
          <w:sz w:val="24"/>
          <w:szCs w:val="24"/>
        </w:rPr>
        <w:t>an</w:t>
      </w:r>
      <w:r w:rsidRPr="00786A45">
        <w:rPr>
          <w:rFonts w:ascii="Times New Roman" w:hAnsi="Times New Roman" w:cs="Times New Roman"/>
          <w:sz w:val="24"/>
          <w:szCs w:val="24"/>
        </w:rPr>
        <w:t xml:space="preserve"> </w:t>
      </w:r>
      <w:r w:rsidRPr="00786A45" w:rsidR="000B3395">
        <w:rPr>
          <w:rFonts w:ascii="Times New Roman" w:hAnsi="Times New Roman" w:cs="Times New Roman"/>
          <w:sz w:val="24"/>
          <w:szCs w:val="24"/>
        </w:rPr>
        <w:t>aid</w:t>
      </w:r>
      <w:r w:rsidRPr="00786A45">
        <w:rPr>
          <w:rFonts w:ascii="Times New Roman" w:hAnsi="Times New Roman" w:cs="Times New Roman"/>
          <w:sz w:val="24"/>
          <w:szCs w:val="24"/>
        </w:rPr>
        <w:t xml:space="preserve">. I seek to assist others in achieving psychological and emotional stability from past, painful experiences. I am also a believer in religious teachings and faith. There is numerous intervention when dealing with clients, but the role of religion cannot be underscored. </w:t>
      </w:r>
      <w:r w:rsidRPr="00786A45" w:rsidR="003150BD">
        <w:rPr>
          <w:rFonts w:ascii="Times New Roman" w:hAnsi="Times New Roman" w:cs="Times New Roman"/>
          <w:sz w:val="24"/>
          <w:szCs w:val="24"/>
        </w:rPr>
        <w:t xml:space="preserve">Religion teaches individuals to believe and assist others when they are in need. The profession demands that I assist others, devoid of personal biases and convictions, as </w:t>
      </w:r>
      <w:r w:rsidRPr="00786A45" w:rsidR="000E0AC9">
        <w:rPr>
          <w:rFonts w:ascii="Times New Roman" w:hAnsi="Times New Roman" w:cs="Times New Roman"/>
          <w:sz w:val="24"/>
          <w:szCs w:val="24"/>
        </w:rPr>
        <w:t>pronounced</w:t>
      </w:r>
      <w:r w:rsidRPr="00786A45" w:rsidR="003150BD">
        <w:rPr>
          <w:rFonts w:ascii="Times New Roman" w:hAnsi="Times New Roman" w:cs="Times New Roman"/>
          <w:sz w:val="24"/>
          <w:szCs w:val="24"/>
        </w:rPr>
        <w:t xml:space="preserve"> in the NASW </w:t>
      </w:r>
      <w:r w:rsidR="000E0AC9">
        <w:rPr>
          <w:rFonts w:ascii="Times New Roman" w:hAnsi="Times New Roman" w:cs="Times New Roman"/>
          <w:sz w:val="24"/>
          <w:szCs w:val="24"/>
        </w:rPr>
        <w:t>tenets</w:t>
      </w:r>
      <w:r w:rsidRPr="00786A45" w:rsidR="003150BD">
        <w:rPr>
          <w:rFonts w:ascii="Times New Roman" w:hAnsi="Times New Roman" w:cs="Times New Roman"/>
          <w:sz w:val="24"/>
          <w:szCs w:val="24"/>
        </w:rPr>
        <w:t xml:space="preserve">. </w:t>
      </w:r>
      <w:r w:rsidRPr="00786A45" w:rsidR="003F1DD5">
        <w:rPr>
          <w:rFonts w:ascii="Times New Roman" w:hAnsi="Times New Roman" w:cs="Times New Roman"/>
          <w:sz w:val="24"/>
          <w:szCs w:val="24"/>
        </w:rPr>
        <w:t xml:space="preserve">In addition to that, Religious freedom is not directly </w:t>
      </w:r>
      <w:r w:rsidRPr="00786A45" w:rsidR="000E0AC9">
        <w:rPr>
          <w:rFonts w:ascii="Times New Roman" w:hAnsi="Times New Roman" w:cs="Times New Roman"/>
          <w:sz w:val="24"/>
          <w:szCs w:val="24"/>
        </w:rPr>
        <w:t>cited</w:t>
      </w:r>
      <w:r w:rsidR="000E0AC9">
        <w:rPr>
          <w:rFonts w:ascii="Times New Roman" w:hAnsi="Times New Roman" w:cs="Times New Roman"/>
          <w:sz w:val="24"/>
          <w:szCs w:val="24"/>
        </w:rPr>
        <w:t xml:space="preserve"> in the NASW ethical codes</w:t>
      </w:r>
      <w:r w:rsidRPr="00786A45" w:rsidR="003F1DD5">
        <w:rPr>
          <w:rFonts w:ascii="Times New Roman" w:hAnsi="Times New Roman" w:cs="Times New Roman"/>
          <w:sz w:val="24"/>
          <w:szCs w:val="24"/>
        </w:rPr>
        <w:t xml:space="preserve">. </w:t>
      </w:r>
      <w:r w:rsidR="000E0AC9">
        <w:rPr>
          <w:rFonts w:ascii="Times New Roman" w:hAnsi="Times New Roman" w:cs="Times New Roman"/>
          <w:sz w:val="24"/>
          <w:szCs w:val="24"/>
        </w:rPr>
        <w:t>Regardless, t</w:t>
      </w:r>
      <w:r w:rsidRPr="00786A45" w:rsidR="000E0AC9">
        <w:rPr>
          <w:rFonts w:ascii="Times New Roman" w:hAnsi="Times New Roman" w:cs="Times New Roman"/>
          <w:sz w:val="24"/>
          <w:szCs w:val="24"/>
        </w:rPr>
        <w:t>he</w:t>
      </w:r>
      <w:r w:rsidR="000E0AC9">
        <w:rPr>
          <w:rFonts w:ascii="Times New Roman" w:hAnsi="Times New Roman" w:cs="Times New Roman"/>
          <w:sz w:val="24"/>
          <w:szCs w:val="24"/>
        </w:rPr>
        <w:t xml:space="preserve"> standards suggest that welfare workers must act towards</w:t>
      </w:r>
      <w:r w:rsidRPr="00786A45" w:rsidR="003F1DD5">
        <w:rPr>
          <w:rFonts w:ascii="Times New Roman" w:hAnsi="Times New Roman" w:cs="Times New Roman"/>
          <w:sz w:val="24"/>
          <w:szCs w:val="24"/>
        </w:rPr>
        <w:t xml:space="preserve"> their coworkers with dignity and not disparage their </w:t>
      </w:r>
      <w:r w:rsidRPr="00786A45" w:rsidR="00207D7B">
        <w:rPr>
          <w:rFonts w:ascii="Times New Roman" w:hAnsi="Times New Roman" w:cs="Times New Roman"/>
          <w:sz w:val="24"/>
          <w:szCs w:val="24"/>
        </w:rPr>
        <w:t xml:space="preserve">beliefs (National Association of Social Workers (NASW), </w:t>
      </w:r>
      <w:r w:rsidRPr="00786A45" w:rsidR="00207D7B">
        <w:rPr>
          <w:rFonts w:ascii="Times New Roman" w:hAnsi="Times New Roman" w:cs="Times New Roman"/>
          <w:sz w:val="24"/>
          <w:szCs w:val="24"/>
        </w:rPr>
        <w:t>n.d.</w:t>
      </w:r>
      <w:r w:rsidRPr="00786A45" w:rsidR="00207D7B">
        <w:rPr>
          <w:rFonts w:ascii="Times New Roman" w:hAnsi="Times New Roman" w:cs="Times New Roman"/>
          <w:sz w:val="24"/>
          <w:szCs w:val="24"/>
        </w:rPr>
        <w:t>)</w:t>
      </w:r>
      <w:r w:rsidRPr="00786A45" w:rsidR="003F1DD5">
        <w:rPr>
          <w:rFonts w:ascii="Times New Roman" w:hAnsi="Times New Roman" w:cs="Times New Roman"/>
          <w:sz w:val="24"/>
          <w:szCs w:val="24"/>
        </w:rPr>
        <w:t xml:space="preserve">. </w:t>
      </w:r>
      <w:r w:rsidR="00605485">
        <w:rPr>
          <w:rFonts w:ascii="Times New Roman" w:hAnsi="Times New Roman" w:cs="Times New Roman"/>
          <w:sz w:val="24"/>
          <w:szCs w:val="24"/>
        </w:rPr>
        <w:t>Besides</w:t>
      </w:r>
      <w:r w:rsidRPr="00786A45" w:rsidR="00207D7B">
        <w:rPr>
          <w:rFonts w:ascii="Times New Roman" w:hAnsi="Times New Roman" w:cs="Times New Roman"/>
          <w:sz w:val="24"/>
          <w:szCs w:val="24"/>
        </w:rPr>
        <w:t>, social workers</w:t>
      </w:r>
      <w:r w:rsidRPr="00786A45" w:rsidR="003F1DD5">
        <w:rPr>
          <w:rFonts w:ascii="Times New Roman" w:hAnsi="Times New Roman" w:cs="Times New Roman"/>
          <w:sz w:val="24"/>
          <w:szCs w:val="24"/>
        </w:rPr>
        <w:t xml:space="preserve"> shall not discriminate </w:t>
      </w:r>
      <w:r w:rsidRPr="00786A45" w:rsidR="003F1DD5">
        <w:rPr>
          <w:rFonts w:ascii="Times New Roman" w:hAnsi="Times New Roman" w:cs="Times New Roman"/>
          <w:sz w:val="24"/>
          <w:szCs w:val="24"/>
        </w:rPr>
        <w:t xml:space="preserve">based on faith. </w:t>
      </w:r>
      <w:r w:rsidRPr="00786A45" w:rsidR="003150BD">
        <w:rPr>
          <w:rFonts w:ascii="Times New Roman" w:hAnsi="Times New Roman" w:cs="Times New Roman"/>
          <w:sz w:val="24"/>
          <w:szCs w:val="24"/>
        </w:rPr>
        <w:t>Based on these suggestions, when a client has an issue that I am called upon to address as a professional, I must consider their religious beliefs, cultural aspects, and ethnic considerations.</w:t>
      </w:r>
      <w:r w:rsidRPr="00786A45" w:rsidR="003A1D8C">
        <w:rPr>
          <w:rFonts w:ascii="Times New Roman" w:hAnsi="Times New Roman" w:cs="Times New Roman"/>
          <w:sz w:val="24"/>
          <w:szCs w:val="24"/>
        </w:rPr>
        <w:t xml:space="preserve"> For instance, if I am a Christian and a patient is a Muslim or Buddhist, I will address their issues without considering their religiosity or ethnic background.</w:t>
      </w:r>
    </w:p>
    <w:p w:rsidR="00D3424D" w:rsidRPr="00786A45" w:rsidP="00786A45">
      <w:pPr>
        <w:spacing w:after="0" w:line="480" w:lineRule="auto"/>
        <w:ind w:firstLine="720"/>
        <w:contextualSpacing/>
        <w:rPr>
          <w:rFonts w:ascii="Times New Roman" w:hAnsi="Times New Roman" w:cs="Times New Roman"/>
          <w:sz w:val="24"/>
          <w:szCs w:val="24"/>
        </w:rPr>
      </w:pPr>
      <w:r w:rsidRPr="00786A45">
        <w:rPr>
          <w:rFonts w:ascii="Times New Roman" w:hAnsi="Times New Roman" w:cs="Times New Roman"/>
          <w:sz w:val="24"/>
          <w:szCs w:val="24"/>
        </w:rPr>
        <w:t xml:space="preserve">Furthermore, the </w:t>
      </w:r>
      <w:r w:rsidRPr="00786A45" w:rsidR="00207D7B">
        <w:rPr>
          <w:rFonts w:ascii="Times New Roman" w:hAnsi="Times New Roman" w:cs="Times New Roman"/>
          <w:sz w:val="24"/>
          <w:szCs w:val="24"/>
        </w:rPr>
        <w:t>career</w:t>
      </w:r>
      <w:r w:rsidRPr="00786A45">
        <w:rPr>
          <w:rFonts w:ascii="Times New Roman" w:hAnsi="Times New Roman" w:cs="Times New Roman"/>
          <w:sz w:val="24"/>
          <w:szCs w:val="24"/>
        </w:rPr>
        <w:t xml:space="preserve"> demands that I maintain professionalism. One way of achieving professionalism as a social worker entails being impartial to all those who need my services while adhering to the social work values and principles. Appreciation and valuing of patients are both advantageous to the patient and a professional.</w:t>
      </w:r>
      <w:r w:rsidRPr="00786A45" w:rsidR="00671275">
        <w:rPr>
          <w:rFonts w:ascii="Times New Roman" w:hAnsi="Times New Roman" w:cs="Times New Roman"/>
          <w:sz w:val="24"/>
          <w:szCs w:val="24"/>
        </w:rPr>
        <w:t xml:space="preserve"> In this regard, the profession demands that I withhold my biased or personal feelings and attitudes towards other entities' personal feelings, attitudes, and religious beliefs.</w:t>
      </w:r>
      <w:r w:rsidRPr="00786A45" w:rsidR="00743F26">
        <w:rPr>
          <w:rFonts w:ascii="Times New Roman" w:hAnsi="Times New Roman" w:cs="Times New Roman"/>
          <w:sz w:val="24"/>
          <w:szCs w:val="24"/>
        </w:rPr>
        <w:t xml:space="preserve"> Within this discussion lies the perspective of ethical integration. Whereas personal resolve on ethical integration of religious belief establishes an environment that limits the professional's expression of religion during practice, </w:t>
      </w:r>
      <w:r w:rsidRPr="00786A45" w:rsidR="00207D7B">
        <w:rPr>
          <w:rFonts w:ascii="Times New Roman" w:hAnsi="Times New Roman" w:cs="Times New Roman"/>
          <w:sz w:val="24"/>
          <w:szCs w:val="24"/>
        </w:rPr>
        <w:t xml:space="preserve">the NASW code of ethics states that </w:t>
      </w:r>
      <w:r w:rsidRPr="00786A45" w:rsidR="00743F26">
        <w:rPr>
          <w:rFonts w:ascii="Times New Roman" w:hAnsi="Times New Roman" w:cs="Times New Roman"/>
          <w:sz w:val="24"/>
          <w:szCs w:val="24"/>
        </w:rPr>
        <w:t>I cannot impose on a client my feelings and attitudes towards a certain resolve.</w:t>
      </w:r>
    </w:p>
    <w:p w:rsidR="00743F26"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Moreover, clients prefer working with someone sensitive to spirituality and open to discussing the issue objectively.</w:t>
      </w:r>
      <w:r w:rsidRPr="00786A45" w:rsidR="00B52E76">
        <w:rPr>
          <w:rFonts w:ascii="Times New Roman" w:hAnsi="Times New Roman" w:cs="Times New Roman"/>
          <w:sz w:val="24"/>
          <w:szCs w:val="24"/>
        </w:rPr>
        <w:t xml:space="preserve"> While this inclination may not be evident for all patients, the fact that it exists for such a significant proportion of people necessitates practitioners' awareness of it in the context of treatment. In addition to that, sometimes patients fail to address religion and personal convic</w:t>
      </w:r>
      <w:r w:rsidRPr="00786A45" w:rsidR="00010448">
        <w:rPr>
          <w:rFonts w:ascii="Times New Roman" w:hAnsi="Times New Roman" w:cs="Times New Roman"/>
          <w:sz w:val="24"/>
          <w:szCs w:val="24"/>
        </w:rPr>
        <w:t xml:space="preserve">tions during sessions. </w:t>
      </w:r>
      <w:r w:rsidRPr="00786A45" w:rsidR="00B52E76">
        <w:rPr>
          <w:rFonts w:ascii="Times New Roman" w:hAnsi="Times New Roman" w:cs="Times New Roman"/>
          <w:sz w:val="24"/>
          <w:szCs w:val="24"/>
        </w:rPr>
        <w:t>In such ins</w:t>
      </w:r>
      <w:r w:rsidRPr="00786A45" w:rsidR="00010448">
        <w:rPr>
          <w:rFonts w:ascii="Times New Roman" w:hAnsi="Times New Roman" w:cs="Times New Roman"/>
          <w:sz w:val="24"/>
          <w:szCs w:val="24"/>
        </w:rPr>
        <w:t xml:space="preserve">tances, people can be </w:t>
      </w:r>
      <w:r w:rsidRPr="00786A45" w:rsidR="00B52E76">
        <w:rPr>
          <w:rFonts w:ascii="Times New Roman" w:hAnsi="Times New Roman" w:cs="Times New Roman"/>
          <w:sz w:val="24"/>
          <w:szCs w:val="24"/>
        </w:rPr>
        <w:t>uncomfortable because they fear the clinician or are afraid of being judged negatively.</w:t>
      </w:r>
      <w:r w:rsidRPr="00786A45" w:rsidR="00F22AC9">
        <w:rPr>
          <w:rFonts w:ascii="Times New Roman" w:hAnsi="Times New Roman" w:cs="Times New Roman"/>
          <w:sz w:val="24"/>
          <w:szCs w:val="24"/>
        </w:rPr>
        <w:t xml:space="preserve"> As a social worker, this scenario is not helpful, especially when a patient feels that I am imposing judgment or personal convictions on them. As suggeste</w:t>
      </w:r>
      <w:r w:rsidRPr="00786A45" w:rsidR="00010448">
        <w:rPr>
          <w:rFonts w:ascii="Times New Roman" w:hAnsi="Times New Roman" w:cs="Times New Roman"/>
          <w:sz w:val="24"/>
          <w:szCs w:val="24"/>
        </w:rPr>
        <w:t>d earlier, as a social worker</w:t>
      </w:r>
      <w:r w:rsidRPr="00786A45" w:rsidR="00F22AC9">
        <w:rPr>
          <w:rFonts w:ascii="Times New Roman" w:hAnsi="Times New Roman" w:cs="Times New Roman"/>
          <w:sz w:val="24"/>
          <w:szCs w:val="24"/>
        </w:rPr>
        <w:t xml:space="preserve">, I also have personal religious convictions. However, I must be aware that a patient's confidence in the therapy interaction is influenced by harmful spiritual disparities between patients and practitioners. The possible </w:t>
      </w:r>
      <w:r w:rsidRPr="00786A45" w:rsidR="00F22AC9">
        <w:rPr>
          <w:rFonts w:ascii="Times New Roman" w:hAnsi="Times New Roman" w:cs="Times New Roman"/>
          <w:sz w:val="24"/>
          <w:szCs w:val="24"/>
        </w:rPr>
        <w:t>distress for the patient can rule out professional self-disclosure of religious faith.</w:t>
      </w:r>
      <w:r w:rsidRPr="00786A45" w:rsidR="00E642BB">
        <w:rPr>
          <w:rFonts w:ascii="Times New Roman" w:hAnsi="Times New Roman" w:cs="Times New Roman"/>
          <w:sz w:val="24"/>
          <w:szCs w:val="24"/>
        </w:rPr>
        <w:t xml:space="preserve"> In addition to that, as a helper, I am cognizant of the fact that religious faith affects the effectiveness of treatments in three areas. The first is about moral decision-making, which is at the core of patients' difficulties. The second involves assisting clients in becoming anchored or taking charge of their </w:t>
      </w:r>
      <w:r w:rsidRPr="00786A45" w:rsidR="00010448">
        <w:rPr>
          <w:rFonts w:ascii="Times New Roman" w:hAnsi="Times New Roman" w:cs="Times New Roman"/>
          <w:sz w:val="24"/>
          <w:szCs w:val="24"/>
        </w:rPr>
        <w:t>internal</w:t>
      </w:r>
      <w:r w:rsidRPr="00786A45" w:rsidR="00E642BB">
        <w:rPr>
          <w:rFonts w:ascii="Times New Roman" w:hAnsi="Times New Roman" w:cs="Times New Roman"/>
          <w:sz w:val="24"/>
          <w:szCs w:val="24"/>
        </w:rPr>
        <w:t xml:space="preserve"> ideas and reasons to solve their concerns. The third step entails supplementing people's resources with spiritually enriching materials.</w:t>
      </w:r>
      <w:r w:rsidRPr="00786A45" w:rsidR="00A673E2">
        <w:rPr>
          <w:rFonts w:ascii="Times New Roman" w:hAnsi="Times New Roman" w:cs="Times New Roman"/>
          <w:sz w:val="24"/>
          <w:szCs w:val="24"/>
        </w:rPr>
        <w:t xml:space="preserve"> As a helper, I can detect whether I am treading on the preferable ground for a patient by looking closely at the answers offered by the patient. Both verbal and non-verbal cues are important in determining whether I am on the right path to continue working with the client towards a common goal. Put differently, </w:t>
      </w:r>
      <w:r w:rsidRPr="00786A45" w:rsidR="00010448">
        <w:rPr>
          <w:rFonts w:ascii="Times New Roman" w:hAnsi="Times New Roman" w:cs="Times New Roman"/>
          <w:sz w:val="24"/>
          <w:szCs w:val="24"/>
        </w:rPr>
        <w:t>Glasser</w:t>
      </w:r>
      <w:r w:rsidRPr="00786A45" w:rsidR="00010448">
        <w:rPr>
          <w:rFonts w:ascii="Times New Roman" w:hAnsi="Times New Roman" w:cs="Times New Roman"/>
          <w:sz w:val="24"/>
          <w:szCs w:val="24"/>
        </w:rPr>
        <w:t xml:space="preserve"> (1984) argues that </w:t>
      </w:r>
      <w:r w:rsidRPr="00786A45" w:rsidR="00A673E2">
        <w:rPr>
          <w:rFonts w:ascii="Times New Roman" w:hAnsi="Times New Roman" w:cs="Times New Roman"/>
          <w:sz w:val="24"/>
          <w:szCs w:val="24"/>
        </w:rPr>
        <w:t>by abiding by the fund</w:t>
      </w:r>
      <w:r w:rsidRPr="00786A45" w:rsidR="00010448">
        <w:rPr>
          <w:rFonts w:ascii="Times New Roman" w:hAnsi="Times New Roman" w:cs="Times New Roman"/>
          <w:sz w:val="24"/>
          <w:szCs w:val="24"/>
        </w:rPr>
        <w:t xml:space="preserve">amentals of the profession, </w:t>
      </w:r>
      <w:r w:rsidRPr="00786A45" w:rsidR="00A673E2">
        <w:rPr>
          <w:rFonts w:ascii="Times New Roman" w:hAnsi="Times New Roman" w:cs="Times New Roman"/>
          <w:sz w:val="24"/>
          <w:szCs w:val="24"/>
        </w:rPr>
        <w:t>a</w:t>
      </w:r>
      <w:r w:rsidRPr="00786A45" w:rsidR="00A43B7C">
        <w:rPr>
          <w:rFonts w:ascii="Times New Roman" w:hAnsi="Times New Roman" w:cs="Times New Roman"/>
          <w:sz w:val="24"/>
          <w:szCs w:val="24"/>
        </w:rPr>
        <w:t> practitioner</w:t>
      </w:r>
      <w:r w:rsidRPr="00786A45" w:rsidR="00A673E2">
        <w:rPr>
          <w:rFonts w:ascii="Times New Roman" w:hAnsi="Times New Roman" w:cs="Times New Roman"/>
          <w:sz w:val="24"/>
          <w:szCs w:val="24"/>
        </w:rPr>
        <w:t xml:space="preserve"> can meet a client's expectations for resolving aspects of treatment </w:t>
      </w:r>
      <w:r w:rsidRPr="00786A45" w:rsidR="00A43B7C">
        <w:rPr>
          <w:rFonts w:ascii="Times New Roman" w:hAnsi="Times New Roman" w:cs="Times New Roman"/>
          <w:sz w:val="24"/>
          <w:szCs w:val="24"/>
        </w:rPr>
        <w:t>via religion</w:t>
      </w:r>
      <w:r w:rsidRPr="00786A45" w:rsidR="00A673E2">
        <w:rPr>
          <w:rFonts w:ascii="Times New Roman" w:hAnsi="Times New Roman" w:cs="Times New Roman"/>
          <w:sz w:val="24"/>
          <w:szCs w:val="24"/>
        </w:rPr>
        <w:t xml:space="preserve"> and faith in patient interactions.</w:t>
      </w:r>
    </w:p>
    <w:p w:rsidR="002D0EF9" w:rsidRPr="00786A45" w:rsidP="00786A45">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On the same note, it is essential to point out that social workers are part of society. They are citizens of a nation who enjoy their constitutional right to freedom of choice like other citizens, especially on moral issues that affect society.</w:t>
      </w:r>
      <w:r w:rsidRPr="00786A45" w:rsidR="00C327FF">
        <w:rPr>
          <w:rFonts w:ascii="Times New Roman" w:hAnsi="Times New Roman" w:cs="Times New Roman"/>
          <w:sz w:val="24"/>
          <w:szCs w:val="24"/>
        </w:rPr>
        <w:t xml:space="preserve"> Also, they are free to adopt a position regarding some contentious topics like sanctioned reproductive rights</w:t>
      </w:r>
      <w:r w:rsidRPr="00786A45" w:rsidR="00F85A0E">
        <w:rPr>
          <w:rFonts w:ascii="Times New Roman" w:hAnsi="Times New Roman" w:cs="Times New Roman"/>
          <w:sz w:val="24"/>
          <w:szCs w:val="24"/>
        </w:rPr>
        <w:t xml:space="preserve"> based on their religious convictions</w:t>
      </w:r>
      <w:r w:rsidRPr="00786A45" w:rsidR="00C327FF">
        <w:rPr>
          <w:rFonts w:ascii="Times New Roman" w:hAnsi="Times New Roman" w:cs="Times New Roman"/>
          <w:sz w:val="24"/>
          <w:szCs w:val="24"/>
        </w:rPr>
        <w:t>.</w:t>
      </w:r>
      <w:r w:rsidRPr="00786A45" w:rsidR="008808AF">
        <w:rPr>
          <w:rFonts w:ascii="Times New Roman" w:hAnsi="Times New Roman" w:cs="Times New Roman"/>
          <w:sz w:val="24"/>
          <w:szCs w:val="24"/>
        </w:rPr>
        <w:t xml:space="preserve"> Regardless, in my professional capacity as a social worker, I do not have the liberty to handicap the views and inclinations of a patien</w:t>
      </w:r>
      <w:r w:rsidRPr="00786A45" w:rsidR="00F85A0E">
        <w:rPr>
          <w:rFonts w:ascii="Times New Roman" w:hAnsi="Times New Roman" w:cs="Times New Roman"/>
          <w:sz w:val="24"/>
          <w:szCs w:val="24"/>
        </w:rPr>
        <w:t>t whose perceptions do not mirror</w:t>
      </w:r>
      <w:r w:rsidRPr="00786A45" w:rsidR="008808AF">
        <w:rPr>
          <w:rFonts w:ascii="Times New Roman" w:hAnsi="Times New Roman" w:cs="Times New Roman"/>
          <w:sz w:val="24"/>
          <w:szCs w:val="24"/>
        </w:rPr>
        <w:t xml:space="preserve"> my personal beliefs. Provided that the patient's views and opinions about a contentious topic do not encroach upon the mission and goals of social work, I must exercise some level of restraining towards the person as a social worker. It is one argument for a caseworker to suggest that patient groups that are sexually assaulting females, killing someone, and distributing narcotics are all bad; these are all unlawful behaviors that the rest of the population has rejected via laws approved via</w:t>
      </w:r>
      <w:r w:rsidRPr="00786A45" w:rsidR="00F85A0E">
        <w:rPr>
          <w:rFonts w:ascii="Times New Roman" w:hAnsi="Times New Roman" w:cs="Times New Roman"/>
          <w:sz w:val="24"/>
          <w:szCs w:val="24"/>
        </w:rPr>
        <w:t xml:space="preserve"> a legally </w:t>
      </w:r>
      <w:r w:rsidRPr="00786A45" w:rsidR="00F85A0E">
        <w:rPr>
          <w:rFonts w:ascii="Times New Roman" w:hAnsi="Times New Roman" w:cs="Times New Roman"/>
          <w:sz w:val="24"/>
          <w:szCs w:val="24"/>
        </w:rPr>
        <w:t xml:space="preserve">guaranteed </w:t>
      </w:r>
      <w:r w:rsidRPr="00786A45" w:rsidR="008808AF">
        <w:rPr>
          <w:rFonts w:ascii="Times New Roman" w:hAnsi="Times New Roman" w:cs="Times New Roman"/>
          <w:sz w:val="24"/>
          <w:szCs w:val="24"/>
        </w:rPr>
        <w:t>process. As a social worker, it is another thing to tell patients that their intrinsic</w:t>
      </w:r>
      <w:r w:rsidRPr="00786A45" w:rsidR="00490533">
        <w:rPr>
          <w:rFonts w:ascii="Times New Roman" w:hAnsi="Times New Roman" w:cs="Times New Roman"/>
          <w:sz w:val="24"/>
          <w:szCs w:val="24"/>
        </w:rPr>
        <w:t xml:space="preserve"> </w:t>
      </w:r>
      <w:r w:rsidRPr="00786A45" w:rsidR="008808AF">
        <w:rPr>
          <w:rFonts w:ascii="Times New Roman" w:hAnsi="Times New Roman" w:cs="Times New Roman"/>
          <w:sz w:val="24"/>
          <w:szCs w:val="24"/>
        </w:rPr>
        <w:t>religious convictions and choices about homosexual behavior and procreation are entirely mistaken, whether they are right-wing or left-wing, and also quite another to actively intrude in their beliefs and decisions that do not contradict social work's objective or principles.</w:t>
      </w:r>
      <w:r w:rsidRPr="00786A45" w:rsidR="00090576">
        <w:rPr>
          <w:rFonts w:ascii="Times New Roman" w:hAnsi="Times New Roman" w:cs="Times New Roman"/>
          <w:sz w:val="24"/>
          <w:szCs w:val="24"/>
        </w:rPr>
        <w:t xml:space="preserve"> In this perspective, as a private citizen, I can express my reservations regarding the societal issues that are important to me. Whereas I am allowed to challenge certain convictions and beliefs, for instance, challenging the laws that discriminate against religion, race, or gender, I must not impose my personal opinions and biases on clients because it violates the NASW policies and guideline that were ratified via a legally sanctioned democratic process</w:t>
      </w:r>
      <w:r w:rsidRPr="00786A45" w:rsidR="00F85A0E">
        <w:rPr>
          <w:rFonts w:ascii="Times New Roman" w:hAnsi="Times New Roman" w:cs="Times New Roman"/>
          <w:sz w:val="24"/>
          <w:szCs w:val="24"/>
        </w:rPr>
        <w:t xml:space="preserve"> (</w:t>
      </w:r>
      <w:r w:rsidRPr="00786A45" w:rsidR="00F85A0E">
        <w:rPr>
          <w:rFonts w:ascii="Times New Roman" w:hAnsi="Times New Roman" w:cs="Times New Roman"/>
          <w:sz w:val="24"/>
          <w:szCs w:val="24"/>
        </w:rPr>
        <w:t>Barsky</w:t>
      </w:r>
      <w:r w:rsidRPr="00786A45" w:rsidR="00F85A0E">
        <w:rPr>
          <w:rFonts w:ascii="Times New Roman" w:hAnsi="Times New Roman" w:cs="Times New Roman"/>
          <w:sz w:val="24"/>
          <w:szCs w:val="24"/>
        </w:rPr>
        <w:t>, 2017)</w:t>
      </w:r>
      <w:r w:rsidRPr="00786A45" w:rsidR="00090576">
        <w:rPr>
          <w:rFonts w:ascii="Times New Roman" w:hAnsi="Times New Roman" w:cs="Times New Roman"/>
          <w:sz w:val="24"/>
          <w:szCs w:val="24"/>
        </w:rPr>
        <w:t>.</w:t>
      </w:r>
      <w:r w:rsidRPr="00786A45" w:rsidR="00F35B07">
        <w:rPr>
          <w:rFonts w:ascii="Times New Roman" w:hAnsi="Times New Roman" w:cs="Times New Roman"/>
          <w:sz w:val="24"/>
          <w:szCs w:val="24"/>
        </w:rPr>
        <w:t xml:space="preserve"> This argument aligns with the NASW code stating that social workers must not let their private engagements affect their ability to fulfill their mandate</w:t>
      </w:r>
      <w:r w:rsidRPr="00786A45" w:rsidR="00F85A0E">
        <w:rPr>
          <w:rFonts w:ascii="Times New Roman" w:hAnsi="Times New Roman" w:cs="Times New Roman"/>
          <w:sz w:val="24"/>
          <w:szCs w:val="24"/>
        </w:rPr>
        <w:t xml:space="preserve"> (National Association of Social Workers (NASW), </w:t>
      </w:r>
      <w:r w:rsidRPr="00786A45" w:rsidR="00F85A0E">
        <w:rPr>
          <w:rFonts w:ascii="Times New Roman" w:hAnsi="Times New Roman" w:cs="Times New Roman"/>
          <w:sz w:val="24"/>
          <w:szCs w:val="24"/>
        </w:rPr>
        <w:t>n.d.</w:t>
      </w:r>
      <w:r w:rsidRPr="00786A45" w:rsidR="00F85A0E">
        <w:rPr>
          <w:rFonts w:ascii="Times New Roman" w:hAnsi="Times New Roman" w:cs="Times New Roman"/>
          <w:sz w:val="24"/>
          <w:szCs w:val="24"/>
        </w:rPr>
        <w:t>)</w:t>
      </w:r>
      <w:r w:rsidRPr="00786A45" w:rsidR="00F35B07">
        <w:rPr>
          <w:rFonts w:ascii="Times New Roman" w:hAnsi="Times New Roman" w:cs="Times New Roman"/>
          <w:sz w:val="24"/>
          <w:szCs w:val="24"/>
        </w:rPr>
        <w:t>. In simple terms, as a social worker, I must endeavor to separate their remarks and acts and their words and actions as representatives of the social work practice, a critical social work body, or the social worker's sponsoring agency.</w:t>
      </w:r>
    </w:p>
    <w:p w:rsidR="00090576" w:rsidRPr="00786A45" w:rsidP="00786A45">
      <w:pPr>
        <w:spacing w:after="0" w:line="480" w:lineRule="auto"/>
        <w:ind w:firstLine="720"/>
        <w:contextualSpacing/>
        <w:rPr>
          <w:rFonts w:ascii="Times New Roman" w:hAnsi="Times New Roman" w:cs="Times New Roman"/>
          <w:sz w:val="24"/>
          <w:szCs w:val="24"/>
        </w:rPr>
      </w:pPr>
      <w:r w:rsidRPr="00786A45">
        <w:rPr>
          <w:rFonts w:ascii="Times New Roman" w:hAnsi="Times New Roman" w:cs="Times New Roman"/>
          <w:sz w:val="24"/>
          <w:szCs w:val="24"/>
        </w:rPr>
        <w:t>For instance, in a typical work environment, I will interact and devote a significant amount of my work time to assisting people convicted of heinous crimes and are completing long prison sentences. Drug trafficking, child molestation, theft, rapes, assault, abduction, fraud, vandalism, racial violence, and homicide are among their crimes. Many of the convicts' ideas, morals, and practices are not ones I agree with, approve, or desire to promote.</w:t>
      </w:r>
      <w:r w:rsidRPr="00786A45" w:rsidR="00442587">
        <w:rPr>
          <w:rFonts w:ascii="Times New Roman" w:hAnsi="Times New Roman" w:cs="Times New Roman"/>
          <w:sz w:val="24"/>
          <w:szCs w:val="24"/>
        </w:rPr>
        <w:t xml:space="preserve"> However, there is a significant difference between my open admission that my ideas, values, and attitude may contrast from that of the individuals with whom I interact and my willingness to serve them in addressing the complex and demanding situations in their lives. </w:t>
      </w:r>
      <w:r w:rsidRPr="00786A45" w:rsidR="003F1DD5">
        <w:rPr>
          <w:rFonts w:ascii="Times New Roman" w:hAnsi="Times New Roman" w:cs="Times New Roman"/>
          <w:sz w:val="24"/>
          <w:szCs w:val="24"/>
        </w:rPr>
        <w:t>As</w:t>
      </w:r>
      <w:r w:rsidRPr="00786A45" w:rsidR="00442587">
        <w:rPr>
          <w:rFonts w:ascii="Times New Roman" w:hAnsi="Times New Roman" w:cs="Times New Roman"/>
          <w:sz w:val="24"/>
          <w:szCs w:val="24"/>
        </w:rPr>
        <w:t xml:space="preserve"> a social work</w:t>
      </w:r>
      <w:r w:rsidRPr="00786A45" w:rsidR="00F85A0E">
        <w:rPr>
          <w:rFonts w:ascii="Times New Roman" w:hAnsi="Times New Roman" w:cs="Times New Roman"/>
          <w:sz w:val="24"/>
          <w:szCs w:val="24"/>
        </w:rPr>
        <w:t>er, I have the responsibility</w:t>
      </w:r>
      <w:r w:rsidRPr="00786A45" w:rsidR="00442587">
        <w:rPr>
          <w:rFonts w:ascii="Times New Roman" w:hAnsi="Times New Roman" w:cs="Times New Roman"/>
          <w:sz w:val="24"/>
          <w:szCs w:val="24"/>
        </w:rPr>
        <w:t xml:space="preserve">, regardless of whether I am working with an individual who is more conservative </w:t>
      </w:r>
      <w:r w:rsidRPr="00786A45" w:rsidR="00442587">
        <w:rPr>
          <w:rFonts w:ascii="Times New Roman" w:hAnsi="Times New Roman" w:cs="Times New Roman"/>
          <w:sz w:val="24"/>
          <w:szCs w:val="24"/>
        </w:rPr>
        <w:t>or liberal, spiritual or politically inclined</w:t>
      </w:r>
      <w:r w:rsidRPr="00786A45" w:rsidR="003F1DD5">
        <w:rPr>
          <w:rFonts w:ascii="Times New Roman" w:hAnsi="Times New Roman" w:cs="Times New Roman"/>
          <w:sz w:val="24"/>
          <w:szCs w:val="24"/>
        </w:rPr>
        <w:t>, to</w:t>
      </w:r>
      <w:r w:rsidRPr="00786A45" w:rsidR="00442587">
        <w:rPr>
          <w:rFonts w:ascii="Times New Roman" w:hAnsi="Times New Roman" w:cs="Times New Roman"/>
          <w:sz w:val="24"/>
          <w:szCs w:val="24"/>
        </w:rPr>
        <w:t xml:space="preserve"> express my opinions provided that it is in the best interest of a patient that I express my reservations with their beliefs and convictions. However, social work does not allow me to discriminate. The religious autonomy of clients is paramount in this profession, and I must endeavor to protect it while practicing my profession. In other words, religious and social worker</w:t>
      </w:r>
      <w:r w:rsidRPr="00786A45" w:rsidR="00F85A0E">
        <w:rPr>
          <w:rFonts w:ascii="Times New Roman" w:hAnsi="Times New Roman" w:cs="Times New Roman"/>
          <w:sz w:val="24"/>
          <w:szCs w:val="24"/>
        </w:rPr>
        <w:t>s</w:t>
      </w:r>
      <w:r w:rsidRPr="00786A45" w:rsidR="00442587">
        <w:rPr>
          <w:rFonts w:ascii="Times New Roman" w:hAnsi="Times New Roman" w:cs="Times New Roman"/>
          <w:sz w:val="24"/>
          <w:szCs w:val="24"/>
        </w:rPr>
        <w:t xml:space="preserve"> must treat patients with respect since clients are free to make decisions</w:t>
      </w:r>
      <w:r w:rsidRPr="00786A45" w:rsidR="003E687F">
        <w:rPr>
          <w:rFonts w:ascii="Times New Roman" w:hAnsi="Times New Roman" w:cs="Times New Roman"/>
          <w:sz w:val="24"/>
          <w:szCs w:val="24"/>
        </w:rPr>
        <w:t>. I</w:t>
      </w:r>
      <w:r w:rsidRPr="00786A45" w:rsidR="0000503B">
        <w:rPr>
          <w:rFonts w:ascii="Times New Roman" w:hAnsi="Times New Roman" w:cs="Times New Roman"/>
          <w:sz w:val="24"/>
          <w:szCs w:val="24"/>
        </w:rPr>
        <w:t>n the future, social workers must be exposed to different scenarios and perspectives to encourage them to make their conclusions regarding some of the contentious issues presently affecting society.</w:t>
      </w:r>
      <w:r w:rsidRPr="00786A45" w:rsidR="00487A06">
        <w:rPr>
          <w:rFonts w:ascii="Times New Roman" w:hAnsi="Times New Roman" w:cs="Times New Roman"/>
          <w:sz w:val="24"/>
          <w:szCs w:val="24"/>
        </w:rPr>
        <w:t xml:space="preserve"> Spiritual relativists, naturalists, bisexuals, and feminists must be introduced to the ide</w:t>
      </w:r>
      <w:r w:rsidRPr="00786A45" w:rsidR="0033325A">
        <w:rPr>
          <w:rFonts w:ascii="Times New Roman" w:hAnsi="Times New Roman" w:cs="Times New Roman"/>
          <w:sz w:val="24"/>
          <w:szCs w:val="24"/>
        </w:rPr>
        <w:t>as of Christian Conservatives, O</w:t>
      </w:r>
      <w:r w:rsidRPr="00786A45" w:rsidR="00487A06">
        <w:rPr>
          <w:rFonts w:ascii="Times New Roman" w:hAnsi="Times New Roman" w:cs="Times New Roman"/>
          <w:sz w:val="24"/>
          <w:szCs w:val="24"/>
        </w:rPr>
        <w:t>rthodox Catholicism, Mormonism, Islam, Hindus, and Jewish People. Similarly, the latter demographic must be educated in faith-based discourses because social work is increasingly becoming multifaceted in a dynamic society that ought to give voice to divergent views. Regrettably, the viewpoints of Religious Conservatives and other religious persons are mostly missing from the industry's debate.</w:t>
      </w:r>
    </w:p>
    <w:p w:rsidR="00786A45" w:rsidRPr="00035BC0" w:rsidP="00035BC0">
      <w:pPr>
        <w:spacing w:after="0" w:line="480" w:lineRule="auto"/>
        <w:contextualSpacing/>
        <w:rPr>
          <w:rFonts w:ascii="Times New Roman" w:hAnsi="Times New Roman" w:cs="Times New Roman"/>
          <w:sz w:val="24"/>
          <w:szCs w:val="24"/>
        </w:rPr>
      </w:pPr>
      <w:r w:rsidRPr="00786A45">
        <w:rPr>
          <w:rFonts w:ascii="Times New Roman" w:hAnsi="Times New Roman" w:cs="Times New Roman"/>
          <w:sz w:val="24"/>
          <w:szCs w:val="24"/>
        </w:rPr>
        <w:tab/>
        <w:t xml:space="preserve">To sum it up, when freedom of religion ideals </w:t>
      </w:r>
      <w:r w:rsidRPr="00786A45" w:rsidR="00605485">
        <w:rPr>
          <w:rFonts w:ascii="Times New Roman" w:hAnsi="Times New Roman" w:cs="Times New Roman"/>
          <w:sz w:val="24"/>
          <w:szCs w:val="24"/>
        </w:rPr>
        <w:t>clashes</w:t>
      </w:r>
      <w:r w:rsidRPr="00786A45">
        <w:rPr>
          <w:rFonts w:ascii="Times New Roman" w:hAnsi="Times New Roman" w:cs="Times New Roman"/>
          <w:sz w:val="24"/>
          <w:szCs w:val="24"/>
        </w:rPr>
        <w:t xml:space="preserve"> with health professionals' commitments to patients, including the moral purpose of providing assistance and treating all persons with dignity, problems can occur. Everyone must be permitted to choose their religious convictions and live their lives in line with beliefs, free from intervention or pressure from the authorities and other agents.</w:t>
      </w:r>
      <w:r w:rsidRPr="00786A45" w:rsidR="00255483">
        <w:rPr>
          <w:rFonts w:ascii="Times New Roman" w:hAnsi="Times New Roman" w:cs="Times New Roman"/>
          <w:sz w:val="24"/>
          <w:szCs w:val="24"/>
        </w:rPr>
        <w:t xml:space="preserve"> Social workers' professionalism does not prevent them from expressing their beliefs in their pr</w:t>
      </w:r>
      <w:r w:rsidRPr="00786A45" w:rsidR="00046FD5">
        <w:rPr>
          <w:rFonts w:ascii="Times New Roman" w:hAnsi="Times New Roman" w:cs="Times New Roman"/>
          <w:sz w:val="24"/>
          <w:szCs w:val="24"/>
        </w:rPr>
        <w:t>ivate life. Still, they</w:t>
      </w:r>
      <w:r w:rsidRPr="00786A45" w:rsidR="00255483">
        <w:rPr>
          <w:rFonts w:ascii="Times New Roman" w:hAnsi="Times New Roman" w:cs="Times New Roman"/>
          <w:sz w:val="24"/>
          <w:szCs w:val="24"/>
        </w:rPr>
        <w:t xml:space="preserve"> should not push their religious convictions on patients when operating in their professional capacities, nor should they manipulate people to develop their spiritual goals. Social workers must examine what they are doing to improve their understanding and skills to deal with various groups to display tolerance and ensure clients have prompt access to necessary assistance.</w:t>
      </w:r>
    </w:p>
    <w:p w:rsidR="005B6365">
      <w:pPr>
        <w:rPr>
          <w:rFonts w:ascii="Times New Roman" w:hAnsi="Times New Roman" w:cs="Times New Roman"/>
          <w:b/>
          <w:sz w:val="24"/>
          <w:szCs w:val="24"/>
        </w:rPr>
      </w:pPr>
      <w:r>
        <w:rPr>
          <w:rFonts w:ascii="Times New Roman" w:hAnsi="Times New Roman" w:cs="Times New Roman"/>
          <w:b/>
          <w:sz w:val="24"/>
          <w:szCs w:val="24"/>
        </w:rPr>
        <w:br w:type="page"/>
      </w:r>
    </w:p>
    <w:p w:rsidR="0057379A" w:rsidRPr="00786A45" w:rsidP="00786A45">
      <w:pPr>
        <w:spacing w:after="0" w:line="480" w:lineRule="auto"/>
        <w:contextualSpacing/>
        <w:jc w:val="center"/>
        <w:rPr>
          <w:rFonts w:ascii="Times New Roman" w:hAnsi="Times New Roman" w:cs="Times New Roman"/>
          <w:sz w:val="24"/>
          <w:szCs w:val="24"/>
        </w:rPr>
      </w:pPr>
      <w:r w:rsidRPr="00786A45">
        <w:rPr>
          <w:rFonts w:ascii="Times New Roman" w:hAnsi="Times New Roman" w:cs="Times New Roman"/>
          <w:b/>
          <w:sz w:val="24"/>
          <w:szCs w:val="24"/>
        </w:rPr>
        <w:t>References</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Al-</w:t>
      </w:r>
      <w:r w:rsidRPr="00786A45">
        <w:rPr>
          <w:rFonts w:ascii="Times New Roman" w:hAnsi="Times New Roman" w:cs="Times New Roman"/>
          <w:sz w:val="24"/>
          <w:szCs w:val="24"/>
        </w:rPr>
        <w:t>Krenawi</w:t>
      </w:r>
      <w:r w:rsidRPr="00786A45">
        <w:rPr>
          <w:rFonts w:ascii="Times New Roman" w:hAnsi="Times New Roman" w:cs="Times New Roman"/>
          <w:sz w:val="24"/>
          <w:szCs w:val="24"/>
        </w:rPr>
        <w:t>, A. (2017). Religious and Spiritual Perspectives of Social Work among the Palestinians. </w:t>
      </w:r>
      <w:r w:rsidRPr="00786A45">
        <w:rPr>
          <w:rFonts w:ascii="Times New Roman" w:hAnsi="Times New Roman" w:cs="Times New Roman"/>
          <w:i/>
          <w:iCs/>
          <w:sz w:val="24"/>
          <w:szCs w:val="24"/>
        </w:rPr>
        <w:t>The Routledge Handbook of Religion, Spirituality, and Social Work, Routledge, London</w:t>
      </w:r>
      <w:r w:rsidRPr="00786A45">
        <w:rPr>
          <w:rFonts w:ascii="Times New Roman" w:hAnsi="Times New Roman" w:cs="Times New Roman"/>
          <w:sz w:val="24"/>
          <w:szCs w:val="24"/>
        </w:rPr>
        <w:t>, 128-35.</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Barsky</w:t>
      </w:r>
      <w:r w:rsidRPr="00786A45">
        <w:rPr>
          <w:rFonts w:ascii="Times New Roman" w:hAnsi="Times New Roman" w:cs="Times New Roman"/>
          <w:sz w:val="24"/>
          <w:szCs w:val="24"/>
        </w:rPr>
        <w:t xml:space="preserve">, A. (2017). Ethics Alive! The 2017 NASW Code of Ethics: What is New? </w:t>
      </w:r>
      <w:r w:rsidRPr="00786A45">
        <w:rPr>
          <w:rFonts w:ascii="Times New Roman" w:hAnsi="Times New Roman" w:cs="Times New Roman"/>
          <w:i/>
          <w:iCs/>
          <w:sz w:val="24"/>
          <w:szCs w:val="24"/>
        </w:rPr>
        <w:t xml:space="preserve">New Social Worker. Retrieved </w:t>
      </w:r>
      <w:r w:rsidRPr="00786A45">
        <w:rPr>
          <w:rFonts w:ascii="Times New Roman" w:hAnsi="Times New Roman" w:cs="Times New Roman"/>
          <w:i/>
          <w:iCs/>
          <w:sz w:val="24"/>
          <w:szCs w:val="24"/>
        </w:rPr>
        <w:t>From</w:t>
      </w:r>
      <w:r w:rsidRPr="00786A45">
        <w:rPr>
          <w:rFonts w:ascii="Times New Roman" w:hAnsi="Times New Roman" w:cs="Times New Roman"/>
          <w:i/>
          <w:iCs/>
          <w:sz w:val="24"/>
          <w:szCs w:val="24"/>
        </w:rPr>
        <w:t xml:space="preserve"> http: //Www. Social worker. Com/Feature-Articles/Ethics-Articles/The-2017-Nasw-Code-Of-Ethics-Whats-New</w:t>
      </w:r>
      <w:r w:rsidRPr="00786A45">
        <w:rPr>
          <w:rFonts w:ascii="Times New Roman" w:hAnsi="Times New Roman" w:cs="Times New Roman"/>
          <w:sz w:val="24"/>
          <w:szCs w:val="24"/>
        </w:rPr>
        <w:t>.</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Berg-</w:t>
      </w:r>
      <w:r w:rsidRPr="00786A45">
        <w:rPr>
          <w:rFonts w:ascii="Times New Roman" w:hAnsi="Times New Roman" w:cs="Times New Roman"/>
          <w:sz w:val="24"/>
          <w:szCs w:val="24"/>
        </w:rPr>
        <w:t>Weger</w:t>
      </w:r>
      <w:r w:rsidRPr="00786A45">
        <w:rPr>
          <w:rFonts w:ascii="Times New Roman" w:hAnsi="Times New Roman" w:cs="Times New Roman"/>
          <w:sz w:val="24"/>
          <w:szCs w:val="24"/>
        </w:rPr>
        <w:t>, M. (2016). </w:t>
      </w:r>
      <w:r w:rsidRPr="00786A45">
        <w:rPr>
          <w:rFonts w:ascii="Times New Roman" w:hAnsi="Times New Roman" w:cs="Times New Roman"/>
          <w:i/>
          <w:iCs/>
          <w:sz w:val="24"/>
          <w:szCs w:val="24"/>
        </w:rPr>
        <w:t>Social Work and Social Welfare: An Invitation</w:t>
      </w:r>
      <w:r w:rsidRPr="00786A45">
        <w:rPr>
          <w:rFonts w:ascii="Times New Roman" w:hAnsi="Times New Roman" w:cs="Times New Roman"/>
          <w:sz w:val="24"/>
          <w:szCs w:val="24"/>
        </w:rPr>
        <w:t>. Routledge.</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Canda</w:t>
      </w:r>
      <w:r w:rsidRPr="00786A45">
        <w:rPr>
          <w:rFonts w:ascii="Times New Roman" w:hAnsi="Times New Roman" w:cs="Times New Roman"/>
          <w:sz w:val="24"/>
          <w:szCs w:val="24"/>
        </w:rPr>
        <w:t xml:space="preserve">, E. R., Furman, L. D., &amp; </w:t>
      </w:r>
      <w:r w:rsidRPr="00786A45">
        <w:rPr>
          <w:rFonts w:ascii="Times New Roman" w:hAnsi="Times New Roman" w:cs="Times New Roman"/>
          <w:sz w:val="24"/>
          <w:szCs w:val="24"/>
        </w:rPr>
        <w:t>Canda</w:t>
      </w:r>
      <w:r w:rsidRPr="00786A45">
        <w:rPr>
          <w:rFonts w:ascii="Times New Roman" w:hAnsi="Times New Roman" w:cs="Times New Roman"/>
          <w:sz w:val="24"/>
          <w:szCs w:val="24"/>
        </w:rPr>
        <w:t>, H. J. (2019). </w:t>
      </w:r>
      <w:r w:rsidRPr="00786A45">
        <w:rPr>
          <w:rFonts w:ascii="Times New Roman" w:hAnsi="Times New Roman" w:cs="Times New Roman"/>
          <w:i/>
          <w:iCs/>
          <w:sz w:val="24"/>
          <w:szCs w:val="24"/>
        </w:rPr>
        <w:t>Spiritual Diversity in Social Work Practice: The Heart of Helping</w:t>
      </w:r>
      <w:r w:rsidRPr="00786A45">
        <w:rPr>
          <w:rFonts w:ascii="Times New Roman" w:hAnsi="Times New Roman" w:cs="Times New Roman"/>
          <w:sz w:val="24"/>
          <w:szCs w:val="24"/>
        </w:rPr>
        <w:t>. Oxford University Press, USA.</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Chow, H. H. E., Chew, Q. H., &amp; Sim, K. (2021). Spirituality and Religion in Residents and Inter-Relationships with Clinical Practice and Residency Training: A Scoping Review. </w:t>
      </w:r>
      <w:r w:rsidRPr="00786A45">
        <w:rPr>
          <w:rFonts w:ascii="Times New Roman" w:hAnsi="Times New Roman" w:cs="Times New Roman"/>
          <w:i/>
          <w:iCs/>
          <w:sz w:val="24"/>
          <w:szCs w:val="24"/>
        </w:rPr>
        <w:t>BMJ Open</w:t>
      </w:r>
      <w:r w:rsidRPr="00786A45">
        <w:rPr>
          <w:rFonts w:ascii="Times New Roman" w:hAnsi="Times New Roman" w:cs="Times New Roman"/>
          <w:sz w:val="24"/>
          <w:szCs w:val="24"/>
        </w:rPr>
        <w:t>, </w:t>
      </w:r>
      <w:r w:rsidRPr="00786A45">
        <w:rPr>
          <w:rFonts w:ascii="Times New Roman" w:hAnsi="Times New Roman" w:cs="Times New Roman"/>
          <w:i/>
          <w:iCs/>
          <w:sz w:val="24"/>
          <w:szCs w:val="24"/>
        </w:rPr>
        <w:t>11</w:t>
      </w:r>
      <w:r w:rsidRPr="00786A45">
        <w:rPr>
          <w:rFonts w:ascii="Times New Roman" w:hAnsi="Times New Roman" w:cs="Times New Roman"/>
          <w:sz w:val="24"/>
          <w:szCs w:val="24"/>
        </w:rPr>
        <w:t>(5), E044321.</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 xml:space="preserve">Foley, D.P. (1988). Eleven Interpretations of Personal Suffering. Journal of Religion and Health, 27 (4), 321-328. </w:t>
      </w:r>
    </w:p>
    <w:p w:rsidR="006F62E2" w:rsidRPr="00786A45" w:rsidP="006F62E2">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Glasser</w:t>
      </w:r>
      <w:r w:rsidRPr="00786A45">
        <w:rPr>
          <w:rFonts w:ascii="Times New Roman" w:hAnsi="Times New Roman" w:cs="Times New Roman"/>
          <w:sz w:val="24"/>
          <w:szCs w:val="24"/>
        </w:rPr>
        <w:t xml:space="preserve">, P. (1984). Being Honest </w:t>
      </w:r>
      <w:r w:rsidRPr="00786A45">
        <w:rPr>
          <w:rFonts w:ascii="Times New Roman" w:hAnsi="Times New Roman" w:cs="Times New Roman"/>
          <w:sz w:val="24"/>
          <w:szCs w:val="24"/>
        </w:rPr>
        <w:t>With</w:t>
      </w:r>
      <w:r w:rsidRPr="00786A45">
        <w:rPr>
          <w:rFonts w:ascii="Times New Roman" w:hAnsi="Times New Roman" w:cs="Times New Roman"/>
          <w:sz w:val="24"/>
          <w:szCs w:val="24"/>
        </w:rPr>
        <w:t xml:space="preserve"> Ourselves: What Happens When Our Values Conflict With Those of Our Clients? Practice Digest, 6 (4), 6-10. </w:t>
      </w:r>
    </w:p>
    <w:p w:rsidR="0057379A" w:rsidRPr="00786A45" w:rsidP="00786A45">
      <w:pPr>
        <w:spacing w:after="0" w:line="480" w:lineRule="auto"/>
        <w:ind w:left="720" w:hanging="720"/>
        <w:contextualSpacing/>
        <w:rPr>
          <w:rFonts w:ascii="Times New Roman" w:hAnsi="Times New Roman" w:cs="Times New Roman"/>
          <w:sz w:val="24"/>
          <w:szCs w:val="24"/>
        </w:rPr>
      </w:pPr>
      <w:r w:rsidRPr="00786A45">
        <w:rPr>
          <w:rFonts w:ascii="Times New Roman" w:hAnsi="Times New Roman" w:cs="Times New Roman"/>
          <w:sz w:val="24"/>
          <w:szCs w:val="24"/>
        </w:rPr>
        <w:t>National Association of Social Workers (NASW). (</w:t>
      </w:r>
      <w:r w:rsidRPr="00786A45">
        <w:rPr>
          <w:rFonts w:ascii="Times New Roman" w:hAnsi="Times New Roman" w:cs="Times New Roman"/>
          <w:sz w:val="24"/>
          <w:szCs w:val="24"/>
        </w:rPr>
        <w:t>n.d.</w:t>
      </w:r>
      <w:r w:rsidRPr="00786A45">
        <w:rPr>
          <w:rFonts w:ascii="Times New Roman" w:hAnsi="Times New Roman" w:cs="Times New Roman"/>
          <w:sz w:val="24"/>
          <w:szCs w:val="24"/>
        </w:rPr>
        <w:t>). </w:t>
      </w:r>
      <w:r w:rsidRPr="00786A45">
        <w:rPr>
          <w:rFonts w:ascii="Times New Roman" w:hAnsi="Times New Roman" w:cs="Times New Roman"/>
          <w:i/>
          <w:iCs/>
          <w:sz w:val="24"/>
          <w:szCs w:val="24"/>
        </w:rPr>
        <w:t>National Association of Social Workers (NASW)</w:t>
      </w:r>
      <w:r w:rsidRPr="00786A45">
        <w:rPr>
          <w:rFonts w:ascii="Times New Roman" w:hAnsi="Times New Roman" w:cs="Times New Roman"/>
          <w:sz w:val="24"/>
          <w:szCs w:val="24"/>
        </w:rPr>
        <w:t>. NASW - National Association of Social Workers. </w:t>
      </w:r>
      <w:hyperlink r:id="rId4" w:history="1">
        <w:r w:rsidRPr="00786A45">
          <w:rPr>
            <w:rStyle w:val="Hyperlink"/>
            <w:rFonts w:ascii="Times New Roman" w:hAnsi="Times New Roman" w:cs="Times New Roman"/>
            <w:sz w:val="24"/>
            <w:szCs w:val="24"/>
          </w:rPr>
          <w:t>Https://Www.Socialworkers.Org/About/Ethics</w:t>
        </w:r>
      </w:hyperlink>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558467352"/>
      <w:docPartObj>
        <w:docPartGallery w:val="Page Numbers (Top of Page)"/>
        <w:docPartUnique/>
      </w:docPartObj>
    </w:sdtPr>
    <w:sdtEndPr>
      <w:rPr>
        <w:noProof/>
      </w:rPr>
    </w:sdtEndPr>
    <w:sdtContent>
      <w:p w:rsidR="00C73495" w:rsidRPr="00605485">
        <w:pPr>
          <w:pStyle w:val="Header"/>
          <w:jc w:val="right"/>
          <w:rPr>
            <w:rFonts w:ascii="Times New Roman" w:hAnsi="Times New Roman" w:cs="Times New Roman"/>
            <w:sz w:val="24"/>
            <w:szCs w:val="24"/>
          </w:rPr>
        </w:pPr>
        <w:r w:rsidRPr="00605485">
          <w:rPr>
            <w:rFonts w:ascii="Times New Roman" w:hAnsi="Times New Roman" w:cs="Times New Roman"/>
            <w:sz w:val="24"/>
            <w:szCs w:val="24"/>
          </w:rPr>
          <w:fldChar w:fldCharType="begin"/>
        </w:r>
        <w:r w:rsidRPr="00605485">
          <w:rPr>
            <w:rFonts w:ascii="Times New Roman" w:hAnsi="Times New Roman" w:cs="Times New Roman"/>
            <w:sz w:val="24"/>
            <w:szCs w:val="24"/>
          </w:rPr>
          <w:instrText xml:space="preserve"> PAGE   \* MERGEFORMAT </w:instrText>
        </w:r>
        <w:r w:rsidRPr="00605485">
          <w:rPr>
            <w:rFonts w:ascii="Times New Roman" w:hAnsi="Times New Roman" w:cs="Times New Roman"/>
            <w:sz w:val="24"/>
            <w:szCs w:val="24"/>
          </w:rPr>
          <w:fldChar w:fldCharType="separate"/>
        </w:r>
        <w:r w:rsidR="005B6365">
          <w:rPr>
            <w:rFonts w:ascii="Times New Roman" w:hAnsi="Times New Roman" w:cs="Times New Roman"/>
            <w:noProof/>
            <w:sz w:val="24"/>
            <w:szCs w:val="24"/>
          </w:rPr>
          <w:t>13</w:t>
        </w:r>
        <w:r w:rsidRPr="00605485">
          <w:rPr>
            <w:rFonts w:ascii="Times New Roman" w:hAnsi="Times New Roman" w:cs="Times New Roman"/>
            <w:noProof/>
            <w:sz w:val="24"/>
            <w:szCs w:val="24"/>
          </w:rPr>
          <w:fldChar w:fldCharType="end"/>
        </w:r>
      </w:p>
    </w:sdtContent>
  </w:sdt>
  <w:p w:rsidR="00C73495" w:rsidRPr="0060548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95"/>
    <w:rsid w:val="0000503B"/>
    <w:rsid w:val="000076A8"/>
    <w:rsid w:val="00010448"/>
    <w:rsid w:val="00035BC0"/>
    <w:rsid w:val="000410D2"/>
    <w:rsid w:val="00046FD5"/>
    <w:rsid w:val="00070EF5"/>
    <w:rsid w:val="000841A1"/>
    <w:rsid w:val="00090576"/>
    <w:rsid w:val="000B3395"/>
    <w:rsid w:val="000B760C"/>
    <w:rsid w:val="000E0AC9"/>
    <w:rsid w:val="001269D7"/>
    <w:rsid w:val="00132D68"/>
    <w:rsid w:val="001A6173"/>
    <w:rsid w:val="002006D8"/>
    <w:rsid w:val="00202E55"/>
    <w:rsid w:val="00207D7B"/>
    <w:rsid w:val="0022786E"/>
    <w:rsid w:val="002334D6"/>
    <w:rsid w:val="002366BD"/>
    <w:rsid w:val="00255483"/>
    <w:rsid w:val="002571C5"/>
    <w:rsid w:val="002D0EF9"/>
    <w:rsid w:val="002E5C99"/>
    <w:rsid w:val="003146E1"/>
    <w:rsid w:val="003150BD"/>
    <w:rsid w:val="0033325A"/>
    <w:rsid w:val="003560CC"/>
    <w:rsid w:val="00377F1D"/>
    <w:rsid w:val="003960B2"/>
    <w:rsid w:val="003A1D8C"/>
    <w:rsid w:val="003E687F"/>
    <w:rsid w:val="003F1DD5"/>
    <w:rsid w:val="004065C0"/>
    <w:rsid w:val="004234F5"/>
    <w:rsid w:val="00442587"/>
    <w:rsid w:val="004650D0"/>
    <w:rsid w:val="00487A06"/>
    <w:rsid w:val="00490533"/>
    <w:rsid w:val="004A6F27"/>
    <w:rsid w:val="00547CD0"/>
    <w:rsid w:val="0057379A"/>
    <w:rsid w:val="005B6365"/>
    <w:rsid w:val="0060305A"/>
    <w:rsid w:val="00605485"/>
    <w:rsid w:val="00671275"/>
    <w:rsid w:val="006D2F49"/>
    <w:rsid w:val="006F62E2"/>
    <w:rsid w:val="00734002"/>
    <w:rsid w:val="00743F26"/>
    <w:rsid w:val="0077762B"/>
    <w:rsid w:val="0078361D"/>
    <w:rsid w:val="007860DD"/>
    <w:rsid w:val="00786A45"/>
    <w:rsid w:val="007B17E0"/>
    <w:rsid w:val="007C2DD8"/>
    <w:rsid w:val="007D1BD0"/>
    <w:rsid w:val="0084711B"/>
    <w:rsid w:val="008808AF"/>
    <w:rsid w:val="00882A0F"/>
    <w:rsid w:val="008C2AD8"/>
    <w:rsid w:val="008E20AF"/>
    <w:rsid w:val="00912A5D"/>
    <w:rsid w:val="00946BB2"/>
    <w:rsid w:val="009B0790"/>
    <w:rsid w:val="00A43B7C"/>
    <w:rsid w:val="00A673E2"/>
    <w:rsid w:val="00A8013B"/>
    <w:rsid w:val="00AC2346"/>
    <w:rsid w:val="00AF1B8B"/>
    <w:rsid w:val="00B13CBF"/>
    <w:rsid w:val="00B422F0"/>
    <w:rsid w:val="00B52E76"/>
    <w:rsid w:val="00B56B99"/>
    <w:rsid w:val="00B63ADD"/>
    <w:rsid w:val="00BB2048"/>
    <w:rsid w:val="00BC44BC"/>
    <w:rsid w:val="00BD37A0"/>
    <w:rsid w:val="00C327FF"/>
    <w:rsid w:val="00C73495"/>
    <w:rsid w:val="00C8225C"/>
    <w:rsid w:val="00CB39E1"/>
    <w:rsid w:val="00CC30CA"/>
    <w:rsid w:val="00D3424D"/>
    <w:rsid w:val="00E07511"/>
    <w:rsid w:val="00E47C8A"/>
    <w:rsid w:val="00E63E2C"/>
    <w:rsid w:val="00E642BB"/>
    <w:rsid w:val="00E918D9"/>
    <w:rsid w:val="00E94A64"/>
    <w:rsid w:val="00F22AC9"/>
    <w:rsid w:val="00F27266"/>
    <w:rsid w:val="00F35B07"/>
    <w:rsid w:val="00F76190"/>
    <w:rsid w:val="00F858C3"/>
    <w:rsid w:val="00F85A0E"/>
    <w:rsid w:val="00FD2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945D30"/>
  <w15:chartTrackingRefBased/>
  <w15:docId w15:val="{1E6F0E59-260D-461D-BB1D-67C5DEC5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495"/>
  </w:style>
  <w:style w:type="paragraph" w:styleId="Footer">
    <w:name w:val="footer"/>
    <w:basedOn w:val="Normal"/>
    <w:link w:val="FooterChar"/>
    <w:uiPriority w:val="99"/>
    <w:unhideWhenUsed/>
    <w:rsid w:val="00C73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495"/>
  </w:style>
  <w:style w:type="character" w:styleId="Hyperlink">
    <w:name w:val="Hyperlink"/>
    <w:basedOn w:val="DefaultParagraphFont"/>
    <w:uiPriority w:val="99"/>
    <w:unhideWhenUsed/>
    <w:rsid w:val="005737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ocialworkers.org/About/Ethics"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13</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30</cp:revision>
  <dcterms:created xsi:type="dcterms:W3CDTF">2021-06-20T10:52:00Z</dcterms:created>
  <dcterms:modified xsi:type="dcterms:W3CDTF">2021-06-20T17:44:00Z</dcterms:modified>
</cp:coreProperties>
</file>